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561"/>
        <w:gridCol w:w="850"/>
        <w:gridCol w:w="2268"/>
      </w:tblGrid>
      <w:tr w:rsidR="00D60064" w:rsidRPr="002E1413" w:rsidTr="00B754C5">
        <w:trPr>
          <w:trHeight w:hRule="exact" w:val="568"/>
        </w:trPr>
        <w:sdt>
          <w:sdtPr>
            <w:rPr>
              <w:rFonts w:ascii="CamingoDos Pro Bold" w:hAnsi="CamingoDos Pro Bold"/>
              <w:b/>
              <w:sz w:val="40"/>
              <w:szCs w:val="40"/>
            </w:rPr>
            <w:alias w:val="Adresse"/>
            <w:tag w:val="Adresse"/>
            <w:id w:val="1760014364"/>
            <w:lock w:val="sdtLocked"/>
            <w:placeholder>
              <w:docPart w:val="F32748849E3648D19CDEA9B4BBEAC473"/>
            </w:placeholder>
            <w:text w:multiLine="1"/>
          </w:sdtPr>
          <w:sdtEndPr/>
          <w:sdtContent>
            <w:tc>
              <w:tcPr>
                <w:tcW w:w="5669" w:type="dxa"/>
              </w:tcPr>
              <w:p w:rsidR="00D60064" w:rsidRPr="007376D5" w:rsidRDefault="0071451E" w:rsidP="007376D5">
                <w:pPr>
                  <w:pStyle w:val="Adresse"/>
                </w:pPr>
                <w:r>
                  <w:rPr>
                    <w:rFonts w:ascii="CamingoDos Pro Bold" w:hAnsi="CamingoDos Pro Bold"/>
                    <w:b/>
                    <w:sz w:val="40"/>
                    <w:szCs w:val="40"/>
                  </w:rPr>
                  <w:t>PRESSEMITTEILUNG</w:t>
                </w:r>
              </w:p>
            </w:tc>
          </w:sdtContent>
        </w:sdt>
        <w:tc>
          <w:tcPr>
            <w:tcW w:w="1561" w:type="dxa"/>
          </w:tcPr>
          <w:p w:rsidR="00E80663" w:rsidRDefault="00E80663" w:rsidP="00E80663"/>
        </w:tc>
        <w:tc>
          <w:tcPr>
            <w:tcW w:w="850" w:type="dxa"/>
          </w:tcPr>
          <w:p w:rsidR="00D60064" w:rsidRDefault="00D60064"/>
        </w:tc>
        <w:tc>
          <w:tcPr>
            <w:tcW w:w="2268" w:type="dxa"/>
          </w:tcPr>
          <w:p w:rsidR="00D60064" w:rsidRPr="008F2A60" w:rsidRDefault="00D60064" w:rsidP="002E1413">
            <w:pPr>
              <w:rPr>
                <w:sz w:val="15"/>
                <w:szCs w:val="15"/>
              </w:rPr>
            </w:pPr>
          </w:p>
        </w:tc>
      </w:tr>
      <w:tr w:rsidR="00E80663" w:rsidRPr="007376D5" w:rsidTr="00500B3E">
        <w:trPr>
          <w:gridAfter w:val="3"/>
          <w:wAfter w:w="4679" w:type="dxa"/>
          <w:trHeight w:hRule="exact" w:val="993"/>
        </w:trPr>
        <w:sdt>
          <w:sdtPr>
            <w:rPr>
              <w:rFonts w:ascii="CamingoDos Pro Regular" w:hAnsi="CamingoDos Pro Regular"/>
              <w:sz w:val="20"/>
              <w:szCs w:val="20"/>
            </w:rPr>
            <w:alias w:val="Adresse"/>
            <w:tag w:val="Adresse"/>
            <w:id w:val="640460700"/>
            <w:placeholder>
              <w:docPart w:val="8E8566EBBD4C4F2D9B94EE17E7D03ABB"/>
            </w:placeholder>
            <w:text w:multiLine="1"/>
          </w:sdtPr>
          <w:sdtEndPr/>
          <w:sdtContent>
            <w:tc>
              <w:tcPr>
                <w:tcW w:w="5669" w:type="dxa"/>
              </w:tcPr>
              <w:p w:rsidR="00E80663" w:rsidRPr="00E80663" w:rsidRDefault="0001297B" w:rsidP="0024209E">
                <w:pPr>
                  <w:tabs>
                    <w:tab w:val="left" w:pos="1280"/>
                  </w:tabs>
                </w:pPr>
                <w:r>
                  <w:rPr>
                    <w:rFonts w:ascii="CamingoDos Pro Regular" w:hAnsi="CamingoDos Pro Regular"/>
                    <w:sz w:val="20"/>
                    <w:szCs w:val="20"/>
                  </w:rPr>
                  <w:t xml:space="preserve">Paderborn, </w:t>
                </w:r>
                <w:r w:rsidR="0024209E">
                  <w:rPr>
                    <w:rFonts w:ascii="CamingoDos Pro Regular" w:hAnsi="CamingoDos Pro Regular"/>
                    <w:sz w:val="20"/>
                    <w:szCs w:val="20"/>
                  </w:rPr>
                  <w:t>15</w:t>
                </w:r>
                <w:r>
                  <w:rPr>
                    <w:rFonts w:ascii="CamingoDos Pro Regular" w:hAnsi="CamingoDos Pro Regular"/>
                    <w:sz w:val="20"/>
                    <w:szCs w:val="20"/>
                  </w:rPr>
                  <w:t>.11</w:t>
                </w:r>
                <w:r w:rsidR="00206FC5">
                  <w:rPr>
                    <w:rFonts w:ascii="CamingoDos Pro Regular" w:hAnsi="CamingoDos Pro Regular"/>
                    <w:sz w:val="20"/>
                    <w:szCs w:val="20"/>
                  </w:rPr>
                  <w:t>.2021</w:t>
                </w:r>
                <w:r w:rsidR="0071451E">
                  <w:rPr>
                    <w:rFonts w:ascii="CamingoDos Pro Regular" w:hAnsi="CamingoDos Pro Regular"/>
                    <w:sz w:val="20"/>
                    <w:szCs w:val="20"/>
                  </w:rPr>
                  <w:br/>
                </w:r>
                <w:r w:rsidR="0071451E">
                  <w:rPr>
                    <w:rFonts w:ascii="CamingoDos Pro Regular" w:hAnsi="CamingoDos Pro Regular"/>
                    <w:sz w:val="20"/>
                    <w:szCs w:val="20"/>
                  </w:rPr>
                  <w:br/>
                </w:r>
              </w:p>
            </w:tc>
          </w:sdtContent>
        </w:sdt>
      </w:tr>
    </w:tbl>
    <w:p w:rsidR="00D60064" w:rsidRDefault="00D60064">
      <w:pPr>
        <w:sectPr w:rsidR="00D60064" w:rsidSect="008F2A6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552" w:right="424" w:bottom="1134" w:left="1134" w:header="567" w:footer="709" w:gutter="0"/>
          <w:cols w:space="708"/>
          <w:titlePg/>
          <w:docGrid w:linePitch="360"/>
        </w:sect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567"/>
        <w:gridCol w:w="2268"/>
      </w:tblGrid>
      <w:tr w:rsidR="002E1413" w:rsidRPr="00D60064" w:rsidTr="007376D5">
        <w:tc>
          <w:tcPr>
            <w:tcW w:w="7513" w:type="dxa"/>
          </w:tcPr>
          <w:sdt>
            <w:sdtPr>
              <w:rPr>
                <w:b/>
              </w:rPr>
              <w:alias w:val="Betreff"/>
              <w:tag w:val="Betreff"/>
              <w:id w:val="-1882162477"/>
              <w:lock w:val="sdtLocked"/>
              <w:placeholder>
                <w:docPart w:val="B2C5BBC6CB344F23AD12B66C496D6401"/>
              </w:placeholder>
            </w:sdtPr>
            <w:sdtEndPr>
              <w:rPr>
                <w:rFonts w:asciiTheme="majorHAnsi" w:hAnsiTheme="majorHAnsi"/>
                <w:sz w:val="24"/>
                <w:szCs w:val="24"/>
              </w:rPr>
            </w:sdtEndPr>
            <w:sdtContent>
              <w:p w:rsidR="00C47FB8" w:rsidRPr="00C47FB8" w:rsidRDefault="006672F5" w:rsidP="00C47FB8">
                <w:pPr>
                  <w:rPr>
                    <w:b/>
                  </w:rPr>
                </w:pPr>
                <w:r>
                  <w:rPr>
                    <w:b/>
                  </w:rPr>
                  <w:t>Diaspora-Sonntag am 21. November</w:t>
                </w:r>
              </w:p>
              <w:p w:rsidR="007376D5" w:rsidRPr="00C47FB8" w:rsidRDefault="006672F5" w:rsidP="009C74D4">
                <w:r>
                  <w:rPr>
                    <w:b/>
                  </w:rPr>
                  <w:t xml:space="preserve">Unter dem Motto „Werde Liebesbote!“ bittet das </w:t>
                </w:r>
                <w:r w:rsidR="00C47FB8" w:rsidRPr="00C47FB8">
                  <w:rPr>
                    <w:b/>
                  </w:rPr>
                  <w:t xml:space="preserve">Bonifatiuswerk </w:t>
                </w:r>
                <w:r>
                  <w:rPr>
                    <w:b/>
                  </w:rPr>
                  <w:t>um Unterstützung für Christen in Minderheitensituationen</w:t>
                </w:r>
              </w:p>
            </w:sdtContent>
          </w:sdt>
          <w:p w:rsidR="006672F5" w:rsidRDefault="006672F5" w:rsidP="0024209E">
            <w:pPr>
              <w:pStyle w:val="KeinLeerraum"/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</w:pPr>
            <w:bookmarkStart w:id="0" w:name="textbeginn"/>
            <w:bookmarkEnd w:id="0"/>
          </w:p>
          <w:p w:rsidR="0024209E" w:rsidRDefault="0024209E" w:rsidP="0024209E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Am kommenden Sonntag, 21</w:t>
            </w:r>
            <w:r w:rsidRPr="003E7F8B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. November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,</w:t>
            </w:r>
            <w:r w:rsidRPr="003E7F8B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begehen die katholischen Christen in Deutschland</w:t>
            </w:r>
            <w:r w:rsidRPr="003E7F8B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 xml:space="preserve"> de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n</w:t>
            </w:r>
            <w:r w:rsidRPr="003E7F8B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 xml:space="preserve"> bundesweite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n</w:t>
            </w:r>
            <w:r w:rsidRPr="003E7F8B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 xml:space="preserve"> Diaspora-Sonntag. Dann sammeln die Gläubigen in allen Gottesdiensten für Katholiken, die in der Minderheit ihren Glauben leben.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 xml:space="preserve">Mit diesen Kollekten finanziert das Bonifatiuswerk der deutschen Katholiken e.V. einen Großteil seiner Arbeit. </w:t>
            </w:r>
            <w:r w:rsidR="00CF573F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 xml:space="preserve">Das Hilfswerk unterstützt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 xml:space="preserve">mehr als 700 verschiedene Projekte </w:t>
            </w:r>
            <w:r w:rsidR="00CF573F">
              <w:rPr>
                <w:rFonts w:ascii="Cambria" w:eastAsia="Times New Roman" w:hAnsi="Cambria" w:cs="Times New Roman"/>
                <w:sz w:val="24"/>
                <w:szCs w:val="24"/>
                <w:lang w:eastAsia="de-DE"/>
              </w:rPr>
              <w:t>in Nord- und Ostdeutschland sowie in Nordeuropa und im Baltikum.</w:t>
            </w:r>
          </w:p>
          <w:p w:rsidR="0024209E" w:rsidRDefault="0024209E" w:rsidP="0024209E">
            <w:pPr>
              <w:pStyle w:val="KeinLeerraum"/>
            </w:pPr>
          </w:p>
          <w:p w:rsidR="008E3E62" w:rsidRPr="003445AA" w:rsidRDefault="0024209E" w:rsidP="0024209E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  <w:r w:rsidRPr="003445AA">
              <w:rPr>
                <w:rFonts w:ascii="Cambria" w:hAnsi="Cambria"/>
                <w:sz w:val="24"/>
                <w:szCs w:val="24"/>
              </w:rPr>
              <w:t>„</w:t>
            </w:r>
            <w:r w:rsidR="00CF573F">
              <w:rPr>
                <w:rFonts w:ascii="Cambria" w:hAnsi="Cambria"/>
                <w:sz w:val="24"/>
                <w:szCs w:val="24"/>
              </w:rPr>
              <w:t xml:space="preserve">Das </w:t>
            </w:r>
            <w:r w:rsidR="00E45139">
              <w:rPr>
                <w:rFonts w:ascii="Cambria" w:hAnsi="Cambria"/>
                <w:sz w:val="24"/>
                <w:szCs w:val="24"/>
              </w:rPr>
              <w:t>Leitwort</w:t>
            </w:r>
            <w:r w:rsidR="00CF573F">
              <w:rPr>
                <w:rFonts w:ascii="Cambria" w:hAnsi="Cambria"/>
                <w:sz w:val="24"/>
                <w:szCs w:val="24"/>
              </w:rPr>
              <w:t xml:space="preserve"> der diesjährigen Aktion heißt ‚Werde Liebesbote‘</w:t>
            </w:r>
            <w:r w:rsidRPr="003445AA">
              <w:rPr>
                <w:rFonts w:ascii="Cambria" w:hAnsi="Cambria"/>
                <w:sz w:val="24"/>
                <w:szCs w:val="24"/>
              </w:rPr>
              <w:t>.</w:t>
            </w:r>
            <w:r w:rsidR="00F8187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F573F">
              <w:rPr>
                <w:rFonts w:ascii="Cambria" w:hAnsi="Cambria"/>
                <w:sz w:val="24"/>
                <w:szCs w:val="24"/>
              </w:rPr>
              <w:t xml:space="preserve">Die Hilfe für unsere Glaubensgeschwister, die in einer extremen Minderheit leben, ist </w:t>
            </w:r>
            <w:r w:rsidR="00F8187F">
              <w:rPr>
                <w:rFonts w:ascii="Cambria" w:hAnsi="Cambria"/>
                <w:sz w:val="24"/>
                <w:szCs w:val="24"/>
              </w:rPr>
              <w:t>ganz praktisch gelebte Nächstenliebe“, sagt Monsignore Georg Austen, Generalsekretär des Bonifatiuswerks. „</w:t>
            </w:r>
            <w:r w:rsidR="00DF6579">
              <w:rPr>
                <w:rFonts w:ascii="Cambria" w:hAnsi="Cambria"/>
                <w:sz w:val="24"/>
                <w:szCs w:val="24"/>
              </w:rPr>
              <w:t>Daher bitten wi</w:t>
            </w:r>
            <w:r w:rsidR="00655A2B">
              <w:rPr>
                <w:rFonts w:ascii="Cambria" w:hAnsi="Cambria"/>
                <w:sz w:val="24"/>
                <w:szCs w:val="24"/>
              </w:rPr>
              <w:t xml:space="preserve">r alle </w:t>
            </w:r>
            <w:r w:rsidR="00DF6579">
              <w:rPr>
                <w:rFonts w:ascii="Cambria" w:hAnsi="Cambria"/>
                <w:sz w:val="24"/>
                <w:szCs w:val="24"/>
              </w:rPr>
              <w:t>herzlich um ihre Unterstützung</w:t>
            </w:r>
            <w:r w:rsidR="00655A2B">
              <w:rPr>
                <w:rFonts w:ascii="Cambria" w:hAnsi="Cambria"/>
                <w:sz w:val="24"/>
                <w:szCs w:val="24"/>
              </w:rPr>
              <w:t xml:space="preserve"> – ob als Kollekte im Gottesdienst oder zum Beispiel per Online-Spende</w:t>
            </w:r>
            <w:r w:rsidR="00DF6579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F8187F">
              <w:rPr>
                <w:rFonts w:ascii="Cambria" w:hAnsi="Cambria"/>
                <w:sz w:val="24"/>
                <w:szCs w:val="24"/>
              </w:rPr>
              <w:t>Wir schaffen Orte, an denen Menschen Gemeinschaft, Geborgenheit und Zuwendung erfahren. Sie sind Leuchttürme des christlichen Glaubens, die in die</w:t>
            </w:r>
            <w:r w:rsidR="00E45139">
              <w:rPr>
                <w:rFonts w:ascii="Cambria" w:hAnsi="Cambria"/>
                <w:sz w:val="24"/>
                <w:szCs w:val="24"/>
              </w:rPr>
              <w:t xml:space="preserve"> ganze Gesellschaft ausstrahlen</w:t>
            </w:r>
            <w:r w:rsidR="008E3E62">
              <w:rPr>
                <w:rFonts w:ascii="Cambria" w:hAnsi="Cambria"/>
                <w:sz w:val="24"/>
                <w:szCs w:val="24"/>
              </w:rPr>
              <w:t>“</w:t>
            </w:r>
            <w:r w:rsidR="00E45139">
              <w:rPr>
                <w:rFonts w:ascii="Cambria" w:hAnsi="Cambria"/>
                <w:sz w:val="24"/>
                <w:szCs w:val="24"/>
              </w:rPr>
              <w:t>, so Monsignore Austen</w:t>
            </w:r>
            <w:r w:rsidR="00D4022B">
              <w:rPr>
                <w:rFonts w:ascii="Cambria" w:hAnsi="Cambria"/>
                <w:sz w:val="24"/>
                <w:szCs w:val="24"/>
              </w:rPr>
              <w:t xml:space="preserve"> weiter.</w:t>
            </w:r>
            <w:r w:rsidR="00E45139">
              <w:rPr>
                <w:rFonts w:ascii="Cambria" w:hAnsi="Cambria"/>
                <w:sz w:val="24"/>
                <w:szCs w:val="24"/>
              </w:rPr>
              <w:t xml:space="preserve"> „Darüber hinaus sind wir natürlich im tragenden Netz des Gebets verwoben.“</w:t>
            </w:r>
          </w:p>
          <w:p w:rsidR="008E3E62" w:rsidRDefault="008E3E62" w:rsidP="00242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Eines der Beispielprojekte in diesem Jahr ist das „Martinshaus“ in </w:t>
            </w:r>
            <w:proofErr w:type="spellStart"/>
            <w:r>
              <w:rPr>
                <w:sz w:val="24"/>
                <w:szCs w:val="24"/>
              </w:rPr>
              <w:t>Liepaja</w:t>
            </w:r>
            <w:proofErr w:type="spellEnd"/>
            <w:r>
              <w:rPr>
                <w:sz w:val="24"/>
                <w:szCs w:val="24"/>
              </w:rPr>
              <w:t xml:space="preserve"> (Lettland), eine Anlaufstelle für alleinstehende Frauen in Not, die beispielsweise Gewalt erfahren haben. Die Mitarbeiter helfen mit Lebensmitteln, Möbeln oder Schulsachen für die Kinder, aber auch mit Beratungsangeboten oder psychologischer Hilfe.</w:t>
            </w:r>
          </w:p>
          <w:p w:rsidR="005D15C1" w:rsidRDefault="005D15C1" w:rsidP="00242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 um den Diaspora-Sonntag lädt das Bonifatiuswerk zudem dazu ein, sich verstärkt mit der Situation katholischer Christen in Minderheitensituationen auseinanderzusetzen. Unter werde-liebesbote.de hält das Hilfswerk dazu Aktionsmaterial bereit, unter anderem ein Themenheft für Gemeinden, Gruppen oder Schulen. Gottesdienst-Impulse geben Tipps, wie der Diaspora-Sonntag in besonderer Weise gestaltet werden kann.</w:t>
            </w:r>
            <w:r w:rsidR="00D76F37">
              <w:rPr>
                <w:sz w:val="24"/>
                <w:szCs w:val="24"/>
              </w:rPr>
              <w:t xml:space="preserve"> Dazu gehören insbesondere kleine Brief-Lose, die eine</w:t>
            </w:r>
            <w:r w:rsidR="00CE6F17">
              <w:rPr>
                <w:sz w:val="24"/>
                <w:szCs w:val="24"/>
              </w:rPr>
              <w:t xml:space="preserve"> Bibelstelle mit einer frohen Botschaft und dazu einen kleinen Impuls enthalten.</w:t>
            </w:r>
            <w:r w:rsidR="00A3120A">
              <w:rPr>
                <w:sz w:val="24"/>
                <w:szCs w:val="24"/>
              </w:rPr>
              <w:t xml:space="preserve"> Sie können kosten</w:t>
            </w:r>
            <w:r w:rsidR="00E45139">
              <w:rPr>
                <w:sz w:val="24"/>
                <w:szCs w:val="24"/>
              </w:rPr>
              <w:t>frei</w:t>
            </w:r>
            <w:r w:rsidR="00A3120A">
              <w:rPr>
                <w:sz w:val="24"/>
                <w:szCs w:val="24"/>
              </w:rPr>
              <w:t xml:space="preserve"> unter shop.bonifatiuswerk.de bestellt werden und beispielsweise im Gottesdienst eingesetzt werden.</w:t>
            </w:r>
          </w:p>
          <w:p w:rsidR="00655A2B" w:rsidRDefault="00655A2B" w:rsidP="0065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Am Sonntag, 7. November, hat das Bonifatiuswerk die diesjährige Diaspora-Aktion in Hildesheim eröffnet. Ortsbischof Heiner </w:t>
            </w:r>
            <w:proofErr w:type="spellStart"/>
            <w:r>
              <w:rPr>
                <w:sz w:val="24"/>
                <w:szCs w:val="24"/>
              </w:rPr>
              <w:t>Wilmer</w:t>
            </w:r>
            <w:proofErr w:type="spellEnd"/>
            <w:r>
              <w:rPr>
                <w:sz w:val="24"/>
                <w:szCs w:val="24"/>
              </w:rPr>
              <w:t xml:space="preserve"> feierte dazu ein Pontifikalamt im Hildesheimer Dom. Der anschließende Festakt fand </w:t>
            </w:r>
            <w:proofErr w:type="spellStart"/>
            <w:r>
              <w:rPr>
                <w:sz w:val="24"/>
                <w:szCs w:val="24"/>
              </w:rPr>
              <w:t>coronabedingt</w:t>
            </w:r>
            <w:proofErr w:type="spellEnd"/>
            <w:r>
              <w:rPr>
                <w:sz w:val="24"/>
                <w:szCs w:val="24"/>
              </w:rPr>
              <w:t xml:space="preserve"> erstmals nach zwei Jahren wieder unter den geltenden Schutzmaßnahmen als Präsenzveranstaltung statt.</w:t>
            </w:r>
          </w:p>
          <w:p w:rsidR="005D15C1" w:rsidRDefault="00F27CDD" w:rsidP="00242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Bonifatiuswerk der deutschen Katholiken e.V. finanziert sich aus Kollekten, Spenden und Nachlässen. Das Hilfswerk hat im Jahr 2020 </w:t>
            </w:r>
            <w:r w:rsidRPr="00F27CDD">
              <w:rPr>
                <w:sz w:val="24"/>
                <w:szCs w:val="24"/>
              </w:rPr>
              <w:t>insgesamt 771 Projekte mit über 13 Millionen Euro in Deutschland, Nordeuropa sowie in Estland und Lettland unterstützt</w:t>
            </w:r>
            <w:r>
              <w:rPr>
                <w:sz w:val="24"/>
                <w:szCs w:val="24"/>
              </w:rPr>
              <w:t>, davon 691 allein in Deutschland</w:t>
            </w:r>
            <w:r w:rsidRPr="00F27C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Die Hilfe gliedert sich in die vier Bereiche Bau- und Verkehrshilfe, Kinder- und Jugendhilfe sowie Glaubenshilfe.</w:t>
            </w:r>
          </w:p>
          <w:p w:rsidR="009642F0" w:rsidRDefault="009642F0" w:rsidP="00DC6B10">
            <w:pPr>
              <w:rPr>
                <w:sz w:val="24"/>
                <w:szCs w:val="24"/>
              </w:rPr>
            </w:pPr>
          </w:p>
          <w:p w:rsidR="009642F0" w:rsidRPr="000C04BD" w:rsidRDefault="00757913" w:rsidP="00DC6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Bildunterschrift</w:t>
            </w:r>
            <w:r w:rsidR="009642F0" w:rsidRPr="000C04BD">
              <w:rPr>
                <w:b/>
                <w:sz w:val="24"/>
                <w:szCs w:val="24"/>
              </w:rPr>
              <w:t>:</w:t>
            </w:r>
          </w:p>
          <w:p w:rsidR="009642F0" w:rsidRDefault="009642F0" w:rsidP="00DC6B10">
            <w:pPr>
              <w:rPr>
                <w:sz w:val="24"/>
                <w:szCs w:val="24"/>
              </w:rPr>
            </w:pPr>
          </w:p>
          <w:p w:rsidR="000C04BD" w:rsidRPr="00EA6A99" w:rsidRDefault="00DE3F57" w:rsidP="00B85D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Werde-Liebesbote.jpg</w:t>
            </w:r>
            <w:r w:rsidR="009642F0" w:rsidRPr="000C04BD">
              <w:rPr>
                <w:b/>
                <w:sz w:val="24"/>
                <w:szCs w:val="24"/>
              </w:rPr>
              <w:t>:</w:t>
            </w:r>
            <w:r w:rsidR="00F27CDD">
              <w:rPr>
                <w:sz w:val="24"/>
                <w:szCs w:val="24"/>
              </w:rPr>
              <w:t xml:space="preserve"> „Werde Liebesbote!“ ist das Motto der diesjährigen Diaspora-Aktion des Bonifatiuswerks</w:t>
            </w:r>
            <w:r w:rsidR="00414DE4">
              <w:rPr>
                <w:sz w:val="24"/>
                <w:szCs w:val="24"/>
              </w:rPr>
              <w:t>.</w:t>
            </w:r>
            <w:r w:rsidR="00F27CDD">
              <w:rPr>
                <w:sz w:val="24"/>
                <w:szCs w:val="24"/>
              </w:rPr>
              <w:t xml:space="preserve"> Das Herz steht in besonderer Weise als Symbol </w:t>
            </w:r>
            <w:r w:rsidR="00B85D0F">
              <w:rPr>
                <w:sz w:val="24"/>
                <w:szCs w:val="24"/>
              </w:rPr>
              <w:t>für die</w:t>
            </w:r>
            <w:r w:rsidR="00F27CDD">
              <w:rPr>
                <w:sz w:val="24"/>
                <w:szCs w:val="24"/>
              </w:rPr>
              <w:t xml:space="preserve"> Liebe.</w:t>
            </w:r>
            <w:r w:rsidR="000C04BD">
              <w:rPr>
                <w:sz w:val="24"/>
                <w:szCs w:val="24"/>
              </w:rPr>
              <w:t xml:space="preserve"> </w:t>
            </w:r>
            <w:r w:rsidR="00F27CDD">
              <w:rPr>
                <w:b/>
                <w:sz w:val="24"/>
                <w:szCs w:val="24"/>
              </w:rPr>
              <w:t>Foto</w:t>
            </w:r>
            <w:r w:rsidR="000C04BD" w:rsidRPr="00B80C76">
              <w:rPr>
                <w:b/>
                <w:sz w:val="24"/>
                <w:szCs w:val="24"/>
              </w:rPr>
              <w:t>:</w:t>
            </w:r>
            <w:r w:rsidR="00F27CDD">
              <w:rPr>
                <w:sz w:val="24"/>
                <w:szCs w:val="24"/>
              </w:rPr>
              <w:t xml:space="preserve"> Patrick </w:t>
            </w:r>
            <w:proofErr w:type="spellStart"/>
            <w:r w:rsidR="00F27CDD">
              <w:rPr>
                <w:sz w:val="24"/>
                <w:szCs w:val="24"/>
              </w:rPr>
              <w:t>Kleibold</w:t>
            </w:r>
            <w:proofErr w:type="spellEnd"/>
          </w:p>
        </w:tc>
        <w:tc>
          <w:tcPr>
            <w:tcW w:w="567" w:type="dxa"/>
          </w:tcPr>
          <w:p w:rsidR="002E1413" w:rsidRDefault="002E1413"/>
        </w:tc>
        <w:tc>
          <w:tcPr>
            <w:tcW w:w="2268" w:type="dxa"/>
          </w:tcPr>
          <w:p w:rsidR="00D60064" w:rsidRPr="008F2A60" w:rsidRDefault="00D60064" w:rsidP="00D60064">
            <w:pPr>
              <w:pStyle w:val="Adresse"/>
              <w:rPr>
                <w:rFonts w:ascii="CamingoDos Pro Regular" w:hAnsi="CamingoDos Pro Regular"/>
                <w:b/>
                <w:sz w:val="15"/>
                <w:szCs w:val="15"/>
              </w:rPr>
            </w:pPr>
            <w:r w:rsidRPr="008F2A60">
              <w:rPr>
                <w:rFonts w:ascii="CamingoDos Pro Regular" w:hAnsi="CamingoDos Pro Regular"/>
                <w:b/>
                <w:sz w:val="15"/>
                <w:szCs w:val="15"/>
              </w:rPr>
              <w:t xml:space="preserve">Bonifatiuswerk der </w:t>
            </w:r>
          </w:p>
          <w:p w:rsidR="00D60064" w:rsidRPr="008F2A60" w:rsidRDefault="00D60064" w:rsidP="00D60064">
            <w:pPr>
              <w:pStyle w:val="Adresse"/>
              <w:rPr>
                <w:rFonts w:ascii="CamingoDos Pro Regular" w:hAnsi="CamingoDos Pro Regular"/>
                <w:b/>
                <w:sz w:val="15"/>
                <w:szCs w:val="15"/>
              </w:rPr>
            </w:pPr>
            <w:r w:rsidRPr="008F2A60">
              <w:rPr>
                <w:rFonts w:ascii="CamingoDos Pro Regular" w:hAnsi="CamingoDos Pro Regular"/>
                <w:b/>
                <w:sz w:val="15"/>
                <w:szCs w:val="15"/>
              </w:rPr>
              <w:t>deutschen Katholiken e.</w:t>
            </w:r>
            <w:r w:rsidR="008F2A60">
              <w:rPr>
                <w:rFonts w:ascii="CamingoDos Pro Regular" w:hAnsi="CamingoDos Pro Regular"/>
                <w:b/>
                <w:sz w:val="15"/>
                <w:szCs w:val="15"/>
              </w:rPr>
              <w:t xml:space="preserve"> </w:t>
            </w:r>
            <w:r w:rsidRPr="008F2A60">
              <w:rPr>
                <w:rFonts w:ascii="CamingoDos Pro Regular" w:hAnsi="CamingoDos Pro Regular"/>
                <w:b/>
                <w:sz w:val="15"/>
                <w:szCs w:val="15"/>
              </w:rPr>
              <w:t>V.</w:t>
            </w:r>
          </w:p>
          <w:p w:rsidR="00D60064" w:rsidRPr="008F2A60" w:rsidRDefault="00D60064" w:rsidP="00D60064">
            <w:pPr>
              <w:pStyle w:val="Adresse"/>
              <w:rPr>
                <w:rFonts w:ascii="CamingoDos Pro Regular" w:hAnsi="CamingoDos Pro Regular"/>
                <w:sz w:val="15"/>
                <w:szCs w:val="15"/>
              </w:rPr>
            </w:pPr>
            <w:r w:rsidRPr="008F2A60">
              <w:rPr>
                <w:rFonts w:ascii="CamingoDos Pro Regular" w:hAnsi="CamingoDos Pro Regular"/>
                <w:sz w:val="15"/>
                <w:szCs w:val="15"/>
              </w:rPr>
              <w:t>Kamp 22</w:t>
            </w:r>
          </w:p>
          <w:p w:rsidR="00D60064" w:rsidRPr="008F2A60" w:rsidRDefault="00D60064" w:rsidP="00D60064">
            <w:pPr>
              <w:pStyle w:val="Adresse"/>
              <w:rPr>
                <w:rFonts w:ascii="CamingoDos Pro Regular" w:hAnsi="CamingoDos Pro Regular"/>
                <w:sz w:val="15"/>
                <w:szCs w:val="15"/>
              </w:rPr>
            </w:pPr>
            <w:r w:rsidRPr="008F2A60">
              <w:rPr>
                <w:rFonts w:ascii="CamingoDos Pro Regular" w:hAnsi="CamingoDos Pro Regular"/>
                <w:sz w:val="15"/>
                <w:szCs w:val="15"/>
              </w:rPr>
              <w:t>33098 Paderborn</w:t>
            </w:r>
          </w:p>
          <w:p w:rsidR="00206FC5" w:rsidRDefault="00206FC5" w:rsidP="00FA41EB">
            <w:pPr>
              <w:pStyle w:val="Adresse"/>
              <w:tabs>
                <w:tab w:val="left" w:pos="708"/>
              </w:tabs>
              <w:rPr>
                <w:rFonts w:ascii="CamingoDos Pro Regular" w:hAnsi="CamingoDos Pro Regular"/>
                <w:sz w:val="15"/>
                <w:szCs w:val="15"/>
              </w:rPr>
            </w:pPr>
          </w:p>
          <w:p w:rsidR="007376D5" w:rsidRDefault="00206FC5" w:rsidP="00FA41EB">
            <w:pPr>
              <w:pStyle w:val="Adresse"/>
              <w:tabs>
                <w:tab w:val="left" w:pos="708"/>
              </w:tabs>
              <w:rPr>
                <w:rFonts w:ascii="CamingoDos Pro Regular" w:hAnsi="CamingoDos Pro Regular"/>
                <w:sz w:val="15"/>
                <w:szCs w:val="15"/>
              </w:rPr>
            </w:pPr>
            <w:r>
              <w:rPr>
                <w:rFonts w:ascii="CamingoDos Pro Regular" w:hAnsi="CamingoDos Pro Regular"/>
                <w:sz w:val="15"/>
                <w:szCs w:val="15"/>
              </w:rPr>
              <w:t>Oliver Gierens</w:t>
            </w:r>
          </w:p>
          <w:p w:rsidR="00206FC5" w:rsidRDefault="00206FC5" w:rsidP="00FA41EB">
            <w:pPr>
              <w:pStyle w:val="Adresse"/>
              <w:tabs>
                <w:tab w:val="left" w:pos="708"/>
              </w:tabs>
              <w:rPr>
                <w:rFonts w:ascii="CamingoDos Pro Regular" w:hAnsi="CamingoDos Pro Regular"/>
                <w:sz w:val="15"/>
                <w:szCs w:val="15"/>
              </w:rPr>
            </w:pPr>
            <w:r>
              <w:rPr>
                <w:rFonts w:ascii="CamingoDos Pro Regular" w:hAnsi="CamingoDos Pro Regular"/>
                <w:sz w:val="15"/>
                <w:szCs w:val="15"/>
              </w:rPr>
              <w:t>Redakteur</w:t>
            </w:r>
          </w:p>
          <w:p w:rsidR="00D60064" w:rsidRPr="008F2A60" w:rsidRDefault="00D60064" w:rsidP="00FA41EB">
            <w:pPr>
              <w:pStyle w:val="Adresse"/>
              <w:tabs>
                <w:tab w:val="left" w:pos="708"/>
              </w:tabs>
              <w:rPr>
                <w:rFonts w:ascii="CamingoDos Pro Regular" w:hAnsi="CamingoDos Pro Regular"/>
                <w:sz w:val="15"/>
                <w:szCs w:val="15"/>
              </w:rPr>
            </w:pPr>
            <w:r w:rsidRPr="008F2A60">
              <w:rPr>
                <w:rFonts w:ascii="CamingoDos Pro Regular" w:hAnsi="CamingoDos Pro Regular"/>
                <w:sz w:val="15"/>
                <w:szCs w:val="15"/>
              </w:rPr>
              <w:t>Telefon:</w:t>
            </w:r>
            <w:r w:rsidR="00FA41EB" w:rsidRPr="008F2A60">
              <w:rPr>
                <w:rFonts w:ascii="CamingoDos Pro Regular" w:hAnsi="CamingoDos Pro Regular"/>
                <w:sz w:val="15"/>
                <w:szCs w:val="15"/>
              </w:rPr>
              <w:tab/>
            </w:r>
            <w:r w:rsidR="00206FC5">
              <w:rPr>
                <w:rFonts w:ascii="CamingoDos Pro Regular" w:hAnsi="CamingoDos Pro Regular"/>
                <w:sz w:val="15"/>
                <w:szCs w:val="15"/>
              </w:rPr>
              <w:t>05251 29 96-41</w:t>
            </w:r>
          </w:p>
          <w:p w:rsidR="00206FC5" w:rsidRDefault="007376D5" w:rsidP="00D60064">
            <w:pPr>
              <w:pStyle w:val="Adresse"/>
              <w:rPr>
                <w:rFonts w:ascii="CamingoDos Pro Regular" w:hAnsi="CamingoDos Pro Regular"/>
                <w:sz w:val="15"/>
                <w:szCs w:val="15"/>
              </w:rPr>
            </w:pPr>
            <w:r>
              <w:rPr>
                <w:rFonts w:ascii="CamingoDos Pro Regular" w:hAnsi="CamingoDos Pro Regular"/>
                <w:sz w:val="15"/>
                <w:szCs w:val="15"/>
              </w:rPr>
              <w:t xml:space="preserve">Mail: </w:t>
            </w:r>
            <w:proofErr w:type="spellStart"/>
            <w:r w:rsidR="00206FC5">
              <w:rPr>
                <w:rFonts w:ascii="CamingoDos Pro Regular" w:hAnsi="CamingoDos Pro Regular"/>
                <w:sz w:val="15"/>
                <w:szCs w:val="15"/>
              </w:rPr>
              <w:t>oliver.gierens</w:t>
            </w:r>
            <w:proofErr w:type="spellEnd"/>
          </w:p>
          <w:p w:rsidR="00D60064" w:rsidRPr="008F2A60" w:rsidRDefault="00D60064" w:rsidP="00D60064">
            <w:pPr>
              <w:pStyle w:val="Adresse"/>
              <w:rPr>
                <w:rFonts w:ascii="CamingoDos Pro Regular" w:hAnsi="CamingoDos Pro Regular"/>
                <w:sz w:val="15"/>
                <w:szCs w:val="15"/>
              </w:rPr>
            </w:pPr>
            <w:r w:rsidRPr="008F2A60">
              <w:rPr>
                <w:rFonts w:ascii="CamingoDos Pro Regular" w:hAnsi="CamingoDos Pro Regular"/>
                <w:sz w:val="15"/>
                <w:szCs w:val="15"/>
              </w:rPr>
              <w:t>@bonifatiuswerk.de</w:t>
            </w:r>
          </w:p>
          <w:p w:rsidR="00402192" w:rsidRDefault="00402192" w:rsidP="00D60064">
            <w:pPr>
              <w:pStyle w:val="Adresse"/>
              <w:rPr>
                <w:rFonts w:ascii="CamingoDos Pro Regular" w:hAnsi="CamingoDos Pro Regular"/>
                <w:sz w:val="15"/>
                <w:szCs w:val="15"/>
              </w:rPr>
            </w:pPr>
          </w:p>
          <w:p w:rsidR="00D60064" w:rsidRPr="008F2A60" w:rsidRDefault="00D60064" w:rsidP="00D60064">
            <w:pPr>
              <w:pStyle w:val="Adresse"/>
              <w:rPr>
                <w:rFonts w:ascii="CamingoDos Pro Regular" w:hAnsi="CamingoDos Pro Regular"/>
                <w:sz w:val="15"/>
                <w:szCs w:val="15"/>
              </w:rPr>
            </w:pPr>
            <w:r w:rsidRPr="008F2A60">
              <w:rPr>
                <w:rFonts w:ascii="CamingoDos Pro Regular" w:hAnsi="CamingoDos Pro Regular"/>
                <w:sz w:val="15"/>
                <w:szCs w:val="15"/>
              </w:rPr>
              <w:t>Bankverbindung:</w:t>
            </w:r>
          </w:p>
          <w:p w:rsidR="00D60064" w:rsidRPr="008F2A60" w:rsidRDefault="00D60064" w:rsidP="00D60064">
            <w:pPr>
              <w:pStyle w:val="Adresse"/>
              <w:rPr>
                <w:rFonts w:ascii="CamingoDos Pro Regular" w:hAnsi="CamingoDos Pro Regular"/>
                <w:sz w:val="15"/>
                <w:szCs w:val="15"/>
              </w:rPr>
            </w:pPr>
            <w:r w:rsidRPr="008F2A60">
              <w:rPr>
                <w:rFonts w:ascii="CamingoDos Pro Regular" w:hAnsi="CamingoDos Pro Regular"/>
                <w:sz w:val="15"/>
                <w:szCs w:val="15"/>
              </w:rPr>
              <w:t>Bank für Kirche und Caritas</w:t>
            </w:r>
            <w:r w:rsidR="008F2A60">
              <w:rPr>
                <w:rFonts w:ascii="CamingoDos Pro Regular" w:hAnsi="CamingoDos Pro Regular"/>
                <w:sz w:val="15"/>
                <w:szCs w:val="15"/>
              </w:rPr>
              <w:t xml:space="preserve"> eG</w:t>
            </w:r>
          </w:p>
          <w:p w:rsidR="00D60064" w:rsidRPr="008F2A60" w:rsidRDefault="00D60064" w:rsidP="00D60064">
            <w:pPr>
              <w:pStyle w:val="Adresse"/>
              <w:rPr>
                <w:rFonts w:ascii="CamingoDos Pro Regular" w:hAnsi="CamingoDos Pro Regular"/>
                <w:sz w:val="15"/>
                <w:szCs w:val="15"/>
              </w:rPr>
            </w:pPr>
            <w:r w:rsidRPr="008F2A60">
              <w:rPr>
                <w:rFonts w:ascii="CamingoDos Pro Regular" w:hAnsi="CamingoDos Pro Regular"/>
                <w:sz w:val="15"/>
                <w:szCs w:val="15"/>
              </w:rPr>
              <w:t>BIC: GENODEM1BKC</w:t>
            </w:r>
          </w:p>
          <w:p w:rsidR="002E1413" w:rsidRPr="008F2A60" w:rsidRDefault="00D60064" w:rsidP="00D60064">
            <w:pPr>
              <w:pStyle w:val="Adresse"/>
              <w:rPr>
                <w:rFonts w:ascii="CamingoDos Pro Regular" w:hAnsi="CamingoDos Pro Regular"/>
                <w:sz w:val="15"/>
                <w:szCs w:val="15"/>
              </w:rPr>
            </w:pPr>
            <w:r w:rsidRPr="008F2A60">
              <w:rPr>
                <w:rFonts w:ascii="CamingoDos Pro Regular" w:hAnsi="CamingoDos Pro Regular"/>
                <w:sz w:val="15"/>
                <w:szCs w:val="15"/>
              </w:rPr>
              <w:t>IBAN: DE46472603070010000100</w:t>
            </w:r>
          </w:p>
        </w:tc>
      </w:tr>
    </w:tbl>
    <w:p w:rsidR="00A4335C" w:rsidRDefault="00A4335C" w:rsidP="004E12C2">
      <w:pPr>
        <w:spacing w:before="0"/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A4335C" w:rsidRPr="00A4335C" w:rsidRDefault="00A4335C" w:rsidP="00A4335C">
      <w:pPr>
        <w:rPr>
          <w:sz w:val="2"/>
          <w:szCs w:val="2"/>
        </w:rPr>
      </w:pPr>
    </w:p>
    <w:p w:rsidR="00C80FDA" w:rsidRPr="00A4335C" w:rsidRDefault="00C80FDA" w:rsidP="00A4335C">
      <w:pPr>
        <w:jc w:val="right"/>
        <w:rPr>
          <w:sz w:val="2"/>
          <w:szCs w:val="2"/>
        </w:rPr>
      </w:pPr>
    </w:p>
    <w:sectPr w:rsidR="00C80FDA" w:rsidRPr="00A4335C" w:rsidSect="00F426A6">
      <w:type w:val="continuous"/>
      <w:pgSz w:w="11906" w:h="16838" w:code="9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ED" w:rsidRDefault="00897CED" w:rsidP="007C1D8A">
      <w:pPr>
        <w:spacing w:before="0"/>
      </w:pPr>
      <w:r>
        <w:separator/>
      </w:r>
    </w:p>
  </w:endnote>
  <w:endnote w:type="continuationSeparator" w:id="0">
    <w:p w:rsidR="00897CED" w:rsidRDefault="00897CED" w:rsidP="007C1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ingoDos Pro Bold"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altName w:val="Arial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5C" w:rsidRPr="00A4335C" w:rsidRDefault="00A4335C" w:rsidP="00A4335C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78" w:rsidRPr="000D0A78" w:rsidRDefault="000D0A78" w:rsidP="000D0A78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ED" w:rsidRDefault="00897CED" w:rsidP="007C1D8A">
      <w:pPr>
        <w:spacing w:before="0"/>
      </w:pPr>
      <w:r>
        <w:separator/>
      </w:r>
    </w:p>
  </w:footnote>
  <w:footnote w:type="continuationSeparator" w:id="0">
    <w:p w:rsidR="00897CED" w:rsidRDefault="00897CED" w:rsidP="007C1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108"/>
    </w:tblGrid>
    <w:tr w:rsidR="008F2A60" w:rsidTr="00C97B16">
      <w:tc>
        <w:tcPr>
          <w:tcW w:w="6204" w:type="dxa"/>
        </w:tcPr>
        <w:p w:rsidR="008F2A60" w:rsidRDefault="008F2A60" w:rsidP="004E576A"/>
      </w:tc>
      <w:tc>
        <w:tcPr>
          <w:tcW w:w="4110" w:type="dxa"/>
        </w:tcPr>
        <w:p w:rsidR="008F2A60" w:rsidRDefault="008F2A60" w:rsidP="00B950A8">
          <w:pPr>
            <w:jc w:val="right"/>
          </w:pPr>
          <w:r w:rsidRPr="002E1413">
            <w:rPr>
              <w:noProof/>
              <w:lang w:eastAsia="de-DE"/>
            </w:rPr>
            <w:drawing>
              <wp:inline distT="0" distB="0" distL="0" distR="0" wp14:anchorId="1BDCA8D5" wp14:editId="7B45C379">
                <wp:extent cx="2400300" cy="981075"/>
                <wp:effectExtent l="0" t="0" r="0" b="952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F2A60" w:rsidRPr="00155D7A" w:rsidRDefault="008F2A60" w:rsidP="00F426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60" w:rsidRDefault="00146422" w:rsidP="008F2A60">
    <w:pPr>
      <w:pStyle w:val="Kopfzeile"/>
      <w:tabs>
        <w:tab w:val="clear" w:pos="9072"/>
        <w:tab w:val="right" w:pos="1034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4242435</wp:posOffset>
          </wp:positionH>
          <wp:positionV relativeFrom="paragraph">
            <wp:posOffset>-61595</wp:posOffset>
          </wp:positionV>
          <wp:extent cx="2390775" cy="971550"/>
          <wp:effectExtent l="0" t="0" r="9525" b="0"/>
          <wp:wrapNone/>
          <wp:docPr id="7" name="Grafik 7" descr="BOW Markenzeichen RGB 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 Markenzeichen RGB 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A60">
      <w:tab/>
    </w:r>
    <w:r w:rsidR="008F2A6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D5"/>
    <w:rsid w:val="0001297B"/>
    <w:rsid w:val="00042A93"/>
    <w:rsid w:val="0005342E"/>
    <w:rsid w:val="000609DA"/>
    <w:rsid w:val="00064836"/>
    <w:rsid w:val="000C04BD"/>
    <w:rsid w:val="000D0A78"/>
    <w:rsid w:val="000F3D65"/>
    <w:rsid w:val="00146422"/>
    <w:rsid w:val="00155D7A"/>
    <w:rsid w:val="00174E23"/>
    <w:rsid w:val="001A6E33"/>
    <w:rsid w:val="00206FC5"/>
    <w:rsid w:val="002415C4"/>
    <w:rsid w:val="0024209E"/>
    <w:rsid w:val="002C4A66"/>
    <w:rsid w:val="002D465C"/>
    <w:rsid w:val="002E1413"/>
    <w:rsid w:val="002E24DF"/>
    <w:rsid w:val="00311FA2"/>
    <w:rsid w:val="003722BA"/>
    <w:rsid w:val="00395B50"/>
    <w:rsid w:val="003C5A2B"/>
    <w:rsid w:val="003E151C"/>
    <w:rsid w:val="003E3B98"/>
    <w:rsid w:val="003E59BE"/>
    <w:rsid w:val="003E6D42"/>
    <w:rsid w:val="00402192"/>
    <w:rsid w:val="00403D09"/>
    <w:rsid w:val="00414DE4"/>
    <w:rsid w:val="004672CA"/>
    <w:rsid w:val="00470F75"/>
    <w:rsid w:val="004D0483"/>
    <w:rsid w:val="004E12C2"/>
    <w:rsid w:val="004E576A"/>
    <w:rsid w:val="0050601C"/>
    <w:rsid w:val="005B5E97"/>
    <w:rsid w:val="005C2FB4"/>
    <w:rsid w:val="005D000B"/>
    <w:rsid w:val="005D15C1"/>
    <w:rsid w:val="005E422B"/>
    <w:rsid w:val="00635A7E"/>
    <w:rsid w:val="00654A73"/>
    <w:rsid w:val="00655A2B"/>
    <w:rsid w:val="006672F5"/>
    <w:rsid w:val="006A1D70"/>
    <w:rsid w:val="006A73D1"/>
    <w:rsid w:val="006B7DD0"/>
    <w:rsid w:val="0071451E"/>
    <w:rsid w:val="00722A99"/>
    <w:rsid w:val="007376D5"/>
    <w:rsid w:val="00757913"/>
    <w:rsid w:val="007A15BF"/>
    <w:rsid w:val="007A65A8"/>
    <w:rsid w:val="007C1D8A"/>
    <w:rsid w:val="007E44F6"/>
    <w:rsid w:val="007E667A"/>
    <w:rsid w:val="00834569"/>
    <w:rsid w:val="00897CED"/>
    <w:rsid w:val="008C78F8"/>
    <w:rsid w:val="008E3E62"/>
    <w:rsid w:val="008F2A60"/>
    <w:rsid w:val="0091020C"/>
    <w:rsid w:val="00953D20"/>
    <w:rsid w:val="009642F0"/>
    <w:rsid w:val="00976CE3"/>
    <w:rsid w:val="00990498"/>
    <w:rsid w:val="00993552"/>
    <w:rsid w:val="00996023"/>
    <w:rsid w:val="009B6E90"/>
    <w:rsid w:val="009C74D4"/>
    <w:rsid w:val="00A3120A"/>
    <w:rsid w:val="00A4335C"/>
    <w:rsid w:val="00A5574B"/>
    <w:rsid w:val="00AA134A"/>
    <w:rsid w:val="00B3578B"/>
    <w:rsid w:val="00B40A01"/>
    <w:rsid w:val="00B41C0B"/>
    <w:rsid w:val="00B555C7"/>
    <w:rsid w:val="00B72247"/>
    <w:rsid w:val="00B754C5"/>
    <w:rsid w:val="00B80C76"/>
    <w:rsid w:val="00B85D0F"/>
    <w:rsid w:val="00B950A8"/>
    <w:rsid w:val="00C164E6"/>
    <w:rsid w:val="00C47FB8"/>
    <w:rsid w:val="00C80FDA"/>
    <w:rsid w:val="00C95AD2"/>
    <w:rsid w:val="00C97B16"/>
    <w:rsid w:val="00CE6F17"/>
    <w:rsid w:val="00CF3B01"/>
    <w:rsid w:val="00CF573F"/>
    <w:rsid w:val="00D04A5B"/>
    <w:rsid w:val="00D11C6D"/>
    <w:rsid w:val="00D4022B"/>
    <w:rsid w:val="00D60064"/>
    <w:rsid w:val="00D76F37"/>
    <w:rsid w:val="00D80F15"/>
    <w:rsid w:val="00D941E1"/>
    <w:rsid w:val="00D943BB"/>
    <w:rsid w:val="00DC6B10"/>
    <w:rsid w:val="00DE3F57"/>
    <w:rsid w:val="00DE4A86"/>
    <w:rsid w:val="00DF6579"/>
    <w:rsid w:val="00E27299"/>
    <w:rsid w:val="00E45139"/>
    <w:rsid w:val="00E74D4F"/>
    <w:rsid w:val="00E765F2"/>
    <w:rsid w:val="00E771D1"/>
    <w:rsid w:val="00E80663"/>
    <w:rsid w:val="00EA1B28"/>
    <w:rsid w:val="00EA56A3"/>
    <w:rsid w:val="00EA6A99"/>
    <w:rsid w:val="00ED2A85"/>
    <w:rsid w:val="00F27CDD"/>
    <w:rsid w:val="00F326C4"/>
    <w:rsid w:val="00F33B85"/>
    <w:rsid w:val="00F426A6"/>
    <w:rsid w:val="00F73FF0"/>
    <w:rsid w:val="00F8187F"/>
    <w:rsid w:val="00FA41EB"/>
    <w:rsid w:val="00FA7244"/>
    <w:rsid w:val="00FC0718"/>
    <w:rsid w:val="00F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78CBB7D-D581-4B91-BC18-C1F2961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E90"/>
    <w:pPr>
      <w:spacing w:before="120" w:after="0" w:line="240" w:lineRule="auto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5B50"/>
    <w:pPr>
      <w:keepNext/>
      <w:keepLines/>
      <w:spacing w:before="480"/>
      <w:outlineLvl w:val="0"/>
    </w:pPr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2FB4"/>
    <w:pPr>
      <w:keepNext/>
      <w:keepLines/>
      <w:spacing w:before="360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FB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A7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5B50"/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2FB4"/>
    <w:rPr>
      <w:rFonts w:ascii="Cambria" w:eastAsiaTheme="majorEastAsia" w:hAnsi="Cambria" w:cstheme="majorBidi"/>
      <w:b/>
      <w:bCs/>
      <w:sz w:val="28"/>
      <w:szCs w:val="26"/>
      <w:lang w:val="en-US"/>
    </w:rPr>
  </w:style>
  <w:style w:type="character" w:styleId="IntensiveHervorhebung">
    <w:name w:val="Intense Emphasis"/>
    <w:basedOn w:val="Absatz-Standardschriftart"/>
    <w:uiPriority w:val="21"/>
    <w:rsid w:val="00C95AD2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FB4"/>
    <w:rPr>
      <w:rFonts w:asciiTheme="majorHAnsi" w:eastAsiaTheme="majorEastAsia" w:hAnsiTheme="majorHAnsi" w:cstheme="majorBidi"/>
      <w:b/>
      <w:bCs/>
      <w:lang w:val="en-US"/>
    </w:rPr>
  </w:style>
  <w:style w:type="table" w:styleId="Tabellenraster">
    <w:name w:val="Table Grid"/>
    <w:basedOn w:val="NormaleTabelle"/>
    <w:uiPriority w:val="59"/>
    <w:rsid w:val="009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A7E"/>
    <w:rPr>
      <w:rFonts w:asciiTheme="majorHAnsi" w:eastAsiaTheme="majorEastAsia" w:hAnsiTheme="majorHAnsi" w:cstheme="majorBidi"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C2FB4"/>
    <w:pPr>
      <w:keepNext/>
      <w:pageBreakBefore/>
      <w:pBdr>
        <w:bottom w:val="single" w:sz="8" w:space="4" w:color="A59F68" w:themeColor="accent1"/>
      </w:pBdr>
      <w:spacing w:before="0"/>
      <w:contextualSpacing/>
    </w:pPr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2FB4"/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B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B4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qFormat/>
    <w:rsid w:val="00D60064"/>
    <w:pPr>
      <w:keepNext/>
      <w:keepLines/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CF3B01"/>
    <w:rPr>
      <w:color w:val="808080"/>
    </w:rPr>
  </w:style>
  <w:style w:type="paragraph" w:customStyle="1" w:styleId="Mitarbeiterangaben">
    <w:name w:val="Mitarbeiterangaben"/>
    <w:basedOn w:val="Standard"/>
    <w:rsid w:val="00B40A01"/>
    <w:pPr>
      <w:spacing w:before="0"/>
    </w:pPr>
    <w:rPr>
      <w:rFonts w:ascii="CamingoDos Pro Regular" w:hAnsi="CamingoDos Pro Regular"/>
      <w:sz w:val="16"/>
      <w:szCs w:val="16"/>
      <w:lang w:val="en-US"/>
    </w:rPr>
  </w:style>
  <w:style w:type="paragraph" w:customStyle="1" w:styleId="Fussnote">
    <w:name w:val="Fussnote"/>
    <w:basedOn w:val="Standard"/>
    <w:qFormat/>
    <w:rsid w:val="007C1D8A"/>
    <w:pPr>
      <w:pBdr>
        <w:top w:val="single" w:sz="4" w:space="1" w:color="auto"/>
      </w:pBdr>
      <w:tabs>
        <w:tab w:val="center" w:pos="5103"/>
        <w:tab w:val="right" w:pos="10206"/>
      </w:tabs>
      <w:spacing w:before="0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7C1D8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D8A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7C1D8A"/>
    <w:pPr>
      <w:pBdr>
        <w:top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C1D8A"/>
    <w:rPr>
      <w:rFonts w:ascii="Cambria" w:hAnsi="Cambria"/>
      <w:sz w:val="18"/>
    </w:rPr>
  </w:style>
  <w:style w:type="character" w:styleId="Hyperlink">
    <w:name w:val="Hyperlink"/>
    <w:basedOn w:val="Absatz-Standardschriftart"/>
    <w:uiPriority w:val="99"/>
    <w:unhideWhenUsed/>
    <w:rsid w:val="00722A99"/>
    <w:rPr>
      <w:color w:val="A59F68" w:themeColor="hyperlink"/>
      <w:u w:val="single"/>
    </w:rPr>
  </w:style>
  <w:style w:type="paragraph" w:styleId="KeinLeerraum">
    <w:name w:val="No Spacing"/>
    <w:uiPriority w:val="1"/>
    <w:qFormat/>
    <w:rsid w:val="0024209E"/>
    <w:pPr>
      <w:spacing w:after="0" w:line="240" w:lineRule="auto"/>
    </w:pPr>
  </w:style>
  <w:style w:type="character" w:customStyle="1" w:styleId="lastchild">
    <w:name w:val="lastchild"/>
    <w:basedOn w:val="Absatz-Standardschriftart"/>
    <w:rsid w:val="0024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748849E3648D19CDEA9B4BBEAC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4483-61F6-4484-BA68-102A26E574CC}"/>
      </w:docPartPr>
      <w:docPartBody>
        <w:p w:rsidR="00DE4FE1" w:rsidRDefault="00A3187A">
          <w:pPr>
            <w:pStyle w:val="F32748849E3648D19CDEA9B4BBEAC473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5BBC6CB344F23AD12B66C496D6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E283-EAE7-401D-B55E-4FB1599790F4}"/>
      </w:docPartPr>
      <w:docPartBody>
        <w:p w:rsidR="00DE4FE1" w:rsidRDefault="00A3187A">
          <w:pPr>
            <w:pStyle w:val="B2C5BBC6CB344F23AD12B66C496D6401"/>
          </w:pPr>
          <w:r>
            <w:rPr>
              <w:rStyle w:val="Platzhaltertext"/>
            </w:rPr>
            <w:t>&lt;Betreff&gt;</w:t>
          </w:r>
        </w:p>
      </w:docPartBody>
    </w:docPart>
    <w:docPart>
      <w:docPartPr>
        <w:name w:val="8E8566EBBD4C4F2D9B94EE17E7D0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771A5-C448-4C9C-88C0-90EEAA349508}"/>
      </w:docPartPr>
      <w:docPartBody>
        <w:p w:rsidR="00DE4FE1" w:rsidRDefault="00641575" w:rsidP="00641575">
          <w:pPr>
            <w:pStyle w:val="8E8566EBBD4C4F2D9B94EE17E7D03ABB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ingoDos Pro Bold"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altName w:val="Arial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5"/>
    <w:rsid w:val="001D615B"/>
    <w:rsid w:val="004C76C1"/>
    <w:rsid w:val="00641575"/>
    <w:rsid w:val="00A3187A"/>
    <w:rsid w:val="00DE4FE1"/>
    <w:rsid w:val="00E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575"/>
    <w:rPr>
      <w:color w:val="808080"/>
    </w:rPr>
  </w:style>
  <w:style w:type="paragraph" w:customStyle="1" w:styleId="F32748849E3648D19CDEA9B4BBEAC473">
    <w:name w:val="F32748849E3648D19CDEA9B4BBEAC473"/>
  </w:style>
  <w:style w:type="paragraph" w:customStyle="1" w:styleId="488CDB9A9B8645F3892B93A636ED0030">
    <w:name w:val="488CDB9A9B8645F3892B93A636ED0030"/>
  </w:style>
  <w:style w:type="paragraph" w:customStyle="1" w:styleId="B2C5BBC6CB344F23AD12B66C496D6401">
    <w:name w:val="B2C5BBC6CB344F23AD12B66C496D6401"/>
  </w:style>
  <w:style w:type="paragraph" w:customStyle="1" w:styleId="28B3E2B1905040678962F171B3142589">
    <w:name w:val="28B3E2B1905040678962F171B3142589"/>
    <w:rsid w:val="00641575"/>
  </w:style>
  <w:style w:type="paragraph" w:customStyle="1" w:styleId="8E8566EBBD4C4F2D9B94EE17E7D03ABB">
    <w:name w:val="8E8566EBBD4C4F2D9B94EE17E7D03ABB"/>
    <w:rsid w:val="00641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Bonifatiuswerk">
      <a:dk1>
        <a:sysClr val="windowText" lastClr="000000"/>
      </a:dk1>
      <a:lt1>
        <a:sysClr val="window" lastClr="FFFFFF"/>
      </a:lt1>
      <a:dk2>
        <a:srgbClr val="000000"/>
      </a:dk2>
      <a:lt2>
        <a:srgbClr val="E4E1DA"/>
      </a:lt2>
      <a:accent1>
        <a:srgbClr val="A59F68"/>
      </a:accent1>
      <a:accent2>
        <a:srgbClr val="64A2D3"/>
      </a:accent2>
      <a:accent3>
        <a:srgbClr val="A59F68"/>
      </a:accent3>
      <a:accent4>
        <a:srgbClr val="64A2D3"/>
      </a:accent4>
      <a:accent5>
        <a:srgbClr val="A59F68"/>
      </a:accent5>
      <a:accent6>
        <a:srgbClr val="64A2D3"/>
      </a:accent6>
      <a:hlink>
        <a:srgbClr val="A59F68"/>
      </a:hlink>
      <a:folHlink>
        <a:srgbClr val="64A2D3"/>
      </a:folHlink>
    </a:clrScheme>
    <a:fontScheme name="Bonifatiuswerk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EDDB-E7C8-491C-9216-E00C8C8F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Kleibold, Patrick</dc:creator>
  <cp:lastModifiedBy>Gierens, Oliver</cp:lastModifiedBy>
  <cp:revision>18</cp:revision>
  <cp:lastPrinted>2021-11-15T08:46:00Z</cp:lastPrinted>
  <dcterms:created xsi:type="dcterms:W3CDTF">2021-11-15T07:52:00Z</dcterms:created>
  <dcterms:modified xsi:type="dcterms:W3CDTF">2021-11-15T16:04:00Z</dcterms:modified>
</cp:coreProperties>
</file>