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B2D" w:rsidRDefault="006B7B2D" w:rsidP="00BF16D6">
      <w:pPr>
        <w:pStyle w:val="bodytext"/>
        <w:rPr>
          <w:rFonts w:asciiTheme="minorHAnsi" w:hAnsiTheme="minorHAnsi" w:cstheme="minorHAnsi"/>
          <w:bCs/>
          <w:sz w:val="22"/>
          <w:szCs w:val="22"/>
        </w:rPr>
      </w:pPr>
    </w:p>
    <w:p w:rsidR="00CF6CE9" w:rsidRDefault="00CF6CE9" w:rsidP="00BF16D6">
      <w:pPr>
        <w:pStyle w:val="bodytext"/>
        <w:rPr>
          <w:rFonts w:asciiTheme="minorHAnsi" w:hAnsiTheme="minorHAnsi" w:cstheme="minorHAnsi"/>
          <w:b/>
          <w:bCs/>
          <w:sz w:val="22"/>
          <w:szCs w:val="22"/>
        </w:rPr>
      </w:pPr>
      <w:r>
        <w:rPr>
          <w:rFonts w:asciiTheme="minorHAnsi" w:hAnsiTheme="minorHAnsi" w:cstheme="minorHAnsi"/>
          <w:b/>
          <w:bCs/>
          <w:sz w:val="22"/>
          <w:szCs w:val="22"/>
        </w:rPr>
        <w:t xml:space="preserve">„Ein </w:t>
      </w:r>
      <w:r w:rsidRPr="00CF6CE9">
        <w:rPr>
          <w:rFonts w:asciiTheme="minorHAnsi" w:hAnsiTheme="minorHAnsi" w:cstheme="minorHAnsi"/>
          <w:b/>
          <w:bCs/>
          <w:sz w:val="22"/>
          <w:szCs w:val="22"/>
        </w:rPr>
        <w:t>Zeugnis der Nächstenliebe und des gelebten Gl</w:t>
      </w:r>
      <w:r>
        <w:rPr>
          <w:rFonts w:asciiTheme="minorHAnsi" w:hAnsiTheme="minorHAnsi" w:cstheme="minorHAnsi"/>
          <w:b/>
          <w:bCs/>
          <w:sz w:val="22"/>
          <w:szCs w:val="22"/>
        </w:rPr>
        <w:t>aubens“</w:t>
      </w:r>
    </w:p>
    <w:p w:rsidR="00661EFE" w:rsidRPr="006B7B2D" w:rsidRDefault="002D5D78" w:rsidP="00BF16D6">
      <w:pPr>
        <w:pStyle w:val="bodytext"/>
        <w:rPr>
          <w:rFonts w:asciiTheme="minorHAnsi" w:hAnsiTheme="minorHAnsi" w:cstheme="minorHAnsi"/>
          <w:b/>
          <w:bCs/>
          <w:sz w:val="22"/>
          <w:szCs w:val="22"/>
        </w:rPr>
      </w:pPr>
      <w:proofErr w:type="spellStart"/>
      <w:r w:rsidRPr="006B7B2D">
        <w:rPr>
          <w:rFonts w:asciiTheme="minorHAnsi" w:hAnsiTheme="minorHAnsi" w:cstheme="minorHAnsi"/>
          <w:b/>
          <w:bCs/>
          <w:sz w:val="22"/>
          <w:szCs w:val="22"/>
        </w:rPr>
        <w:t>Monsignore</w:t>
      </w:r>
      <w:proofErr w:type="spellEnd"/>
      <w:r w:rsidRPr="006B7B2D">
        <w:rPr>
          <w:rFonts w:asciiTheme="minorHAnsi" w:hAnsiTheme="minorHAnsi" w:cstheme="minorHAnsi"/>
          <w:b/>
          <w:bCs/>
          <w:sz w:val="22"/>
          <w:szCs w:val="22"/>
        </w:rPr>
        <w:t xml:space="preserve"> Georg Austen </w:t>
      </w:r>
      <w:r w:rsidR="00CF6CE9">
        <w:rPr>
          <w:rFonts w:asciiTheme="minorHAnsi" w:hAnsiTheme="minorHAnsi" w:cstheme="minorHAnsi"/>
          <w:b/>
          <w:bCs/>
          <w:sz w:val="22"/>
          <w:szCs w:val="22"/>
        </w:rPr>
        <w:t xml:space="preserve">über die Bedeutung der Erstkommunion, was er den Kindern zu ihrem besonderen Tag wünscht und welche Kinderprojekte mit den Gaben zur Erstkommunion gefördert werden können. </w:t>
      </w:r>
      <w:r w:rsidRPr="006B7B2D">
        <w:rPr>
          <w:rFonts w:asciiTheme="minorHAnsi" w:hAnsiTheme="minorHAnsi" w:cstheme="minorHAnsi"/>
          <w:b/>
          <w:bCs/>
          <w:sz w:val="22"/>
          <w:szCs w:val="22"/>
        </w:rPr>
        <w:t xml:space="preserve">Das </w:t>
      </w:r>
      <w:r w:rsidR="00E60B24" w:rsidRPr="006B7B2D">
        <w:rPr>
          <w:rFonts w:asciiTheme="minorHAnsi" w:hAnsiTheme="minorHAnsi" w:cstheme="minorHAnsi"/>
          <w:b/>
          <w:bCs/>
          <w:sz w:val="22"/>
          <w:szCs w:val="22"/>
        </w:rPr>
        <w:t>Gespräch</w:t>
      </w:r>
      <w:r w:rsidRPr="006B7B2D">
        <w:rPr>
          <w:rFonts w:asciiTheme="minorHAnsi" w:hAnsiTheme="minorHAnsi" w:cstheme="minorHAnsi"/>
          <w:b/>
          <w:bCs/>
          <w:sz w:val="22"/>
          <w:szCs w:val="22"/>
        </w:rPr>
        <w:t xml:space="preserve"> führte Patrick Kleibold.</w:t>
      </w:r>
    </w:p>
    <w:p w:rsidR="006B7B2D" w:rsidRPr="006B7B2D" w:rsidRDefault="00175D57" w:rsidP="006C7C33">
      <w:pPr>
        <w:pStyle w:val="bodytext"/>
        <w:rPr>
          <w:rFonts w:asciiTheme="minorHAnsi" w:hAnsiTheme="minorHAnsi" w:cstheme="minorHAnsi"/>
          <w:bCs/>
          <w:sz w:val="22"/>
          <w:szCs w:val="22"/>
          <w:u w:val="single"/>
        </w:rPr>
      </w:pPr>
      <w:r w:rsidRPr="006B7B2D">
        <w:rPr>
          <w:rFonts w:asciiTheme="minorHAnsi" w:hAnsiTheme="minorHAnsi" w:cstheme="minorHAnsi"/>
          <w:bCs/>
          <w:sz w:val="22"/>
          <w:szCs w:val="22"/>
          <w:u w:val="single"/>
        </w:rPr>
        <w:t>Die Erstkommunion steht unter dem Leitwort „Jesus segnet uns</w:t>
      </w:r>
      <w:r w:rsidR="00CD10C7" w:rsidRPr="006B7B2D">
        <w:rPr>
          <w:rFonts w:asciiTheme="minorHAnsi" w:hAnsiTheme="minorHAnsi" w:cstheme="minorHAnsi"/>
          <w:bCs/>
          <w:sz w:val="22"/>
          <w:szCs w:val="22"/>
          <w:u w:val="single"/>
        </w:rPr>
        <w:t>“. Was konkret bedeutet das?</w:t>
      </w:r>
    </w:p>
    <w:p w:rsidR="006B7B2D" w:rsidRPr="006B7B2D" w:rsidRDefault="00175D57" w:rsidP="006B7B2D">
      <w:pPr>
        <w:pStyle w:val="bodytext"/>
        <w:rPr>
          <w:rFonts w:asciiTheme="minorHAnsi" w:hAnsiTheme="minorHAnsi" w:cstheme="minorHAnsi"/>
          <w:sz w:val="22"/>
          <w:szCs w:val="22"/>
        </w:rPr>
      </w:pPr>
      <w:r w:rsidRPr="006B7B2D">
        <w:rPr>
          <w:rFonts w:asciiTheme="minorHAnsi" w:hAnsiTheme="minorHAnsi" w:cstheme="minorHAnsi"/>
          <w:bCs/>
          <w:sz w:val="22"/>
          <w:szCs w:val="22"/>
        </w:rPr>
        <w:t xml:space="preserve">Für Jesus standen gerade </w:t>
      </w:r>
      <w:r w:rsidR="00125006">
        <w:rPr>
          <w:rFonts w:asciiTheme="minorHAnsi" w:hAnsiTheme="minorHAnsi" w:cstheme="minorHAnsi"/>
          <w:bCs/>
          <w:sz w:val="22"/>
          <w:szCs w:val="22"/>
        </w:rPr>
        <w:t xml:space="preserve">auch </w:t>
      </w:r>
      <w:r w:rsidRPr="006B7B2D">
        <w:rPr>
          <w:rFonts w:asciiTheme="minorHAnsi" w:hAnsiTheme="minorHAnsi" w:cstheme="minorHAnsi"/>
          <w:bCs/>
          <w:sz w:val="22"/>
          <w:szCs w:val="22"/>
        </w:rPr>
        <w:t xml:space="preserve">die Kinder im Mittelpunkt. Er hat sie gesegnet, ihnen </w:t>
      </w:r>
      <w:r w:rsidR="00125006">
        <w:rPr>
          <w:rFonts w:asciiTheme="minorHAnsi" w:hAnsiTheme="minorHAnsi" w:cstheme="minorHAnsi"/>
          <w:bCs/>
          <w:sz w:val="22"/>
          <w:szCs w:val="22"/>
        </w:rPr>
        <w:t>Leben</w:t>
      </w:r>
      <w:r w:rsidRPr="006B7B2D">
        <w:rPr>
          <w:rFonts w:asciiTheme="minorHAnsi" w:hAnsiTheme="minorHAnsi" w:cstheme="minorHAnsi"/>
          <w:bCs/>
          <w:sz w:val="22"/>
          <w:szCs w:val="22"/>
        </w:rPr>
        <w:t xml:space="preserve"> zugesprochen und damit in aller Deutlichkeit gesagt, </w:t>
      </w:r>
      <w:r w:rsidRPr="006B7B2D">
        <w:rPr>
          <w:rFonts w:asciiTheme="minorHAnsi" w:hAnsiTheme="minorHAnsi" w:cstheme="minorHAnsi"/>
          <w:sz w:val="22"/>
          <w:szCs w:val="22"/>
        </w:rPr>
        <w:t xml:space="preserve">dass Kinder nicht erst die Zukunft unserer Gesellschaft und Kirche sind, sondern immer auch unsere Gegenwart. </w:t>
      </w:r>
      <w:r w:rsidR="00D5658B" w:rsidRPr="006B7B2D">
        <w:rPr>
          <w:rFonts w:asciiTheme="minorHAnsi" w:hAnsiTheme="minorHAnsi" w:cstheme="minorHAnsi"/>
          <w:sz w:val="22"/>
          <w:szCs w:val="22"/>
        </w:rPr>
        <w:t xml:space="preserve">Für mich heißt das: </w:t>
      </w:r>
      <w:r w:rsidRPr="006B7B2D">
        <w:rPr>
          <w:rFonts w:asciiTheme="minorHAnsi" w:hAnsiTheme="minorHAnsi" w:cstheme="minorHAnsi"/>
          <w:sz w:val="22"/>
          <w:szCs w:val="22"/>
        </w:rPr>
        <w:t xml:space="preserve">Kinder sind ein Segen für uns und unsere Welt. Durch den Tag der Erstkommunion und durch die Katechese auf dem Weg dahin </w:t>
      </w:r>
      <w:r w:rsidR="00D5658B" w:rsidRPr="006B7B2D">
        <w:rPr>
          <w:rFonts w:asciiTheme="minorHAnsi" w:hAnsiTheme="minorHAnsi" w:cstheme="minorHAnsi"/>
          <w:sz w:val="22"/>
          <w:szCs w:val="22"/>
        </w:rPr>
        <w:t>erfahren die</w:t>
      </w:r>
      <w:r w:rsidRPr="006B7B2D">
        <w:rPr>
          <w:rFonts w:asciiTheme="minorHAnsi" w:hAnsiTheme="minorHAnsi" w:cstheme="minorHAnsi"/>
          <w:sz w:val="22"/>
          <w:szCs w:val="22"/>
        </w:rPr>
        <w:t xml:space="preserve"> Kinder </w:t>
      </w:r>
      <w:r w:rsidR="00D5658B" w:rsidRPr="006B7B2D">
        <w:rPr>
          <w:rFonts w:asciiTheme="minorHAnsi" w:hAnsiTheme="minorHAnsi" w:cstheme="minorHAnsi"/>
          <w:sz w:val="22"/>
          <w:szCs w:val="22"/>
        </w:rPr>
        <w:t>mehr über</w:t>
      </w:r>
      <w:r w:rsidRPr="006B7B2D">
        <w:rPr>
          <w:rFonts w:asciiTheme="minorHAnsi" w:hAnsiTheme="minorHAnsi" w:cstheme="minorHAnsi"/>
          <w:sz w:val="22"/>
          <w:szCs w:val="22"/>
        </w:rPr>
        <w:t xml:space="preserve"> </w:t>
      </w:r>
      <w:r w:rsidR="00D5658B" w:rsidRPr="006B7B2D">
        <w:rPr>
          <w:rFonts w:asciiTheme="minorHAnsi" w:hAnsiTheme="minorHAnsi" w:cstheme="minorHAnsi"/>
          <w:sz w:val="22"/>
          <w:szCs w:val="22"/>
        </w:rPr>
        <w:t>die Inhalte</w:t>
      </w:r>
      <w:r w:rsidRPr="006B7B2D">
        <w:rPr>
          <w:rFonts w:asciiTheme="minorHAnsi" w:hAnsiTheme="minorHAnsi" w:cstheme="minorHAnsi"/>
          <w:sz w:val="22"/>
          <w:szCs w:val="22"/>
        </w:rPr>
        <w:t xml:space="preserve"> </w:t>
      </w:r>
      <w:r w:rsidR="00CD10C7" w:rsidRPr="006B7B2D">
        <w:rPr>
          <w:rFonts w:asciiTheme="minorHAnsi" w:hAnsiTheme="minorHAnsi" w:cstheme="minorHAnsi"/>
          <w:sz w:val="22"/>
          <w:szCs w:val="22"/>
        </w:rPr>
        <w:t>des</w:t>
      </w:r>
      <w:r w:rsidRPr="006B7B2D">
        <w:rPr>
          <w:rFonts w:asciiTheme="minorHAnsi" w:hAnsiTheme="minorHAnsi" w:cstheme="minorHAnsi"/>
          <w:sz w:val="22"/>
          <w:szCs w:val="22"/>
        </w:rPr>
        <w:t xml:space="preserve"> Glaubens</w:t>
      </w:r>
      <w:r w:rsidR="00D5658B" w:rsidRPr="006B7B2D">
        <w:rPr>
          <w:rFonts w:asciiTheme="minorHAnsi" w:hAnsiTheme="minorHAnsi" w:cstheme="minorHAnsi"/>
          <w:sz w:val="22"/>
          <w:szCs w:val="22"/>
        </w:rPr>
        <w:t xml:space="preserve">. Die Kindersegnung im Markusevangelium ist für mich eine sehr bedeutsame Bibelstelle. Jesus lässt die Kinder zu sich kommen. Bei ihm können sie sich geborgen fühlen. Er nimmt sie an und er segnet sie. Und </w:t>
      </w:r>
      <w:r w:rsidR="00617108" w:rsidRPr="006B7B2D">
        <w:rPr>
          <w:rFonts w:asciiTheme="minorHAnsi" w:hAnsiTheme="minorHAnsi" w:cstheme="minorHAnsi"/>
          <w:sz w:val="22"/>
          <w:szCs w:val="22"/>
        </w:rPr>
        <w:t>an diesem Punkt knüpft das Leitwort</w:t>
      </w:r>
      <w:r w:rsidR="00D5658B" w:rsidRPr="006B7B2D">
        <w:rPr>
          <w:rFonts w:asciiTheme="minorHAnsi" w:hAnsiTheme="minorHAnsi" w:cstheme="minorHAnsi"/>
          <w:sz w:val="22"/>
          <w:szCs w:val="22"/>
        </w:rPr>
        <w:t xml:space="preserve"> an: Es ist wichtig </w:t>
      </w:r>
      <w:r w:rsidR="00CD10C7" w:rsidRPr="006B7B2D">
        <w:rPr>
          <w:rFonts w:asciiTheme="minorHAnsi" w:hAnsiTheme="minorHAnsi" w:cstheme="minorHAnsi"/>
          <w:sz w:val="22"/>
          <w:szCs w:val="22"/>
        </w:rPr>
        <w:t xml:space="preserve">die Kinder in ihrer religiösen Entwicklung und </w:t>
      </w:r>
      <w:r w:rsidR="00D5658B" w:rsidRPr="006B7B2D">
        <w:rPr>
          <w:rFonts w:asciiTheme="minorHAnsi" w:hAnsiTheme="minorHAnsi" w:cstheme="minorHAnsi"/>
          <w:sz w:val="22"/>
          <w:szCs w:val="22"/>
        </w:rPr>
        <w:t>bei ihrer eigenen L</w:t>
      </w:r>
      <w:r w:rsidR="00125006">
        <w:rPr>
          <w:rFonts w:asciiTheme="minorHAnsi" w:hAnsiTheme="minorHAnsi" w:cstheme="minorHAnsi"/>
          <w:sz w:val="22"/>
          <w:szCs w:val="22"/>
        </w:rPr>
        <w:t>ebensgestaltung zu unterstützen</w:t>
      </w:r>
      <w:r w:rsidR="000E590A">
        <w:rPr>
          <w:rFonts w:asciiTheme="minorHAnsi" w:hAnsiTheme="minorHAnsi" w:cstheme="minorHAnsi"/>
          <w:sz w:val="22"/>
          <w:szCs w:val="22"/>
        </w:rPr>
        <w:t xml:space="preserve">. Sie sollen sich in unserer Glaubensgemeinschaft geborgen und angenommen fühlen. </w:t>
      </w:r>
      <w:r w:rsidR="000E590A">
        <w:rPr>
          <w:rFonts w:asciiTheme="minorHAnsi" w:hAnsiTheme="minorHAnsi" w:cstheme="minorHAnsi"/>
          <w:sz w:val="22"/>
          <w:szCs w:val="22"/>
        </w:rPr>
        <w:t>Darum ist für mich auch jeder einzelne Missbrauchsfall in unserer Kirche unerträglich und ein Verbrechen.</w:t>
      </w:r>
      <w:r w:rsidR="000E590A" w:rsidRPr="000E590A">
        <w:rPr>
          <w:rFonts w:asciiTheme="minorHAnsi" w:hAnsiTheme="minorHAnsi" w:cstheme="minorHAnsi"/>
          <w:sz w:val="22"/>
          <w:szCs w:val="22"/>
        </w:rPr>
        <w:t xml:space="preserve"> </w:t>
      </w:r>
      <w:r w:rsidR="000E590A">
        <w:rPr>
          <w:rFonts w:asciiTheme="minorHAnsi" w:hAnsiTheme="minorHAnsi" w:cstheme="minorHAnsi"/>
          <w:sz w:val="22"/>
          <w:szCs w:val="22"/>
        </w:rPr>
        <w:t xml:space="preserve">Der Lebensschutz </w:t>
      </w:r>
      <w:r w:rsidR="000E590A">
        <w:rPr>
          <w:rFonts w:asciiTheme="minorHAnsi" w:hAnsiTheme="minorHAnsi" w:cstheme="minorHAnsi"/>
          <w:sz w:val="22"/>
          <w:szCs w:val="22"/>
        </w:rPr>
        <w:t xml:space="preserve">jedes einzelnen </w:t>
      </w:r>
      <w:r w:rsidR="000E590A">
        <w:rPr>
          <w:rFonts w:asciiTheme="minorHAnsi" w:hAnsiTheme="minorHAnsi" w:cstheme="minorHAnsi"/>
          <w:sz w:val="22"/>
          <w:szCs w:val="22"/>
        </w:rPr>
        <w:t>muss an erster Stelle stehen.</w:t>
      </w:r>
      <w:r w:rsidR="0028277E">
        <w:rPr>
          <w:rFonts w:asciiTheme="minorHAnsi" w:hAnsiTheme="minorHAnsi" w:cstheme="minorHAnsi"/>
          <w:sz w:val="22"/>
          <w:szCs w:val="22"/>
        </w:rPr>
        <w:t xml:space="preserve"> </w:t>
      </w:r>
      <w:r w:rsidR="000E590A">
        <w:rPr>
          <w:rFonts w:asciiTheme="minorHAnsi" w:hAnsiTheme="minorHAnsi" w:cstheme="minorHAnsi"/>
          <w:sz w:val="22"/>
          <w:szCs w:val="22"/>
        </w:rPr>
        <w:t>Die Erstkommunion kann für die Kinder</w:t>
      </w:r>
      <w:r w:rsidR="0028277E">
        <w:rPr>
          <w:rFonts w:asciiTheme="minorHAnsi" w:hAnsiTheme="minorHAnsi" w:cstheme="minorHAnsi"/>
          <w:sz w:val="22"/>
          <w:szCs w:val="22"/>
        </w:rPr>
        <w:t xml:space="preserve"> ein</w:t>
      </w:r>
      <w:r w:rsidR="000E590A">
        <w:rPr>
          <w:rFonts w:asciiTheme="minorHAnsi" w:hAnsiTheme="minorHAnsi" w:cstheme="minorHAnsi"/>
          <w:sz w:val="22"/>
          <w:szCs w:val="22"/>
        </w:rPr>
        <w:t xml:space="preserve"> positive</w:t>
      </w:r>
      <w:r w:rsidR="0028277E">
        <w:rPr>
          <w:rFonts w:asciiTheme="minorHAnsi" w:hAnsiTheme="minorHAnsi" w:cstheme="minorHAnsi"/>
          <w:sz w:val="22"/>
          <w:szCs w:val="22"/>
        </w:rPr>
        <w:t xml:space="preserve">r Lebensbaustein sein, durch den </w:t>
      </w:r>
      <w:r w:rsidR="000E590A">
        <w:rPr>
          <w:rFonts w:asciiTheme="minorHAnsi" w:hAnsiTheme="minorHAnsi" w:cstheme="minorHAnsi"/>
          <w:sz w:val="22"/>
          <w:szCs w:val="22"/>
        </w:rPr>
        <w:t>sie</w:t>
      </w:r>
      <w:r w:rsidR="00D5658B" w:rsidRPr="006B7B2D">
        <w:rPr>
          <w:rFonts w:asciiTheme="minorHAnsi" w:hAnsiTheme="minorHAnsi" w:cstheme="minorHAnsi"/>
          <w:sz w:val="22"/>
          <w:szCs w:val="22"/>
        </w:rPr>
        <w:t xml:space="preserve"> erfahren</w:t>
      </w:r>
      <w:r w:rsidR="000E590A">
        <w:rPr>
          <w:rFonts w:asciiTheme="minorHAnsi" w:hAnsiTheme="minorHAnsi" w:cstheme="minorHAnsi"/>
          <w:sz w:val="22"/>
          <w:szCs w:val="22"/>
        </w:rPr>
        <w:t xml:space="preserve">, </w:t>
      </w:r>
      <w:r w:rsidR="00CD10C7" w:rsidRPr="006B7B2D">
        <w:rPr>
          <w:rFonts w:asciiTheme="minorHAnsi" w:hAnsiTheme="minorHAnsi" w:cstheme="minorHAnsi"/>
          <w:sz w:val="22"/>
          <w:szCs w:val="22"/>
        </w:rPr>
        <w:t xml:space="preserve">dass sie persönlich von Jesus im Glauben angenommen sind. Diese Erfahrung prägt und stärkt sie gleichermaßen für ihren weiteren Lebensweg. </w:t>
      </w:r>
      <w:r w:rsidR="00D5658B" w:rsidRPr="006B7B2D">
        <w:rPr>
          <w:rFonts w:asciiTheme="minorHAnsi" w:hAnsiTheme="minorHAnsi" w:cstheme="minorHAnsi"/>
          <w:sz w:val="22"/>
          <w:szCs w:val="22"/>
        </w:rPr>
        <w:t xml:space="preserve">Und so </w:t>
      </w:r>
      <w:r w:rsidR="00125006">
        <w:rPr>
          <w:rFonts w:asciiTheme="minorHAnsi" w:hAnsiTheme="minorHAnsi" w:cstheme="minorHAnsi"/>
          <w:sz w:val="22"/>
          <w:szCs w:val="22"/>
        </w:rPr>
        <w:t>können</w:t>
      </w:r>
      <w:r w:rsidR="00D5658B" w:rsidRPr="006B7B2D">
        <w:rPr>
          <w:rFonts w:asciiTheme="minorHAnsi" w:hAnsiTheme="minorHAnsi" w:cstheme="minorHAnsi"/>
          <w:sz w:val="22"/>
          <w:szCs w:val="22"/>
        </w:rPr>
        <w:t xml:space="preserve"> sie </w:t>
      </w:r>
      <w:r w:rsidR="00CD10C7" w:rsidRPr="006B7B2D">
        <w:rPr>
          <w:rFonts w:asciiTheme="minorHAnsi" w:hAnsiTheme="minorHAnsi" w:cstheme="minorHAnsi"/>
          <w:sz w:val="22"/>
          <w:szCs w:val="22"/>
        </w:rPr>
        <w:t xml:space="preserve">selbst </w:t>
      </w:r>
      <w:r w:rsidR="00D5658B" w:rsidRPr="006B7B2D">
        <w:rPr>
          <w:rFonts w:asciiTheme="minorHAnsi" w:hAnsiTheme="minorHAnsi" w:cstheme="minorHAnsi"/>
          <w:sz w:val="22"/>
          <w:szCs w:val="22"/>
        </w:rPr>
        <w:t xml:space="preserve">zum Segen für andere </w:t>
      </w:r>
      <w:r w:rsidR="00125006">
        <w:rPr>
          <w:rFonts w:asciiTheme="minorHAnsi" w:hAnsiTheme="minorHAnsi" w:cstheme="minorHAnsi"/>
          <w:sz w:val="22"/>
          <w:szCs w:val="22"/>
        </w:rPr>
        <w:t>Menschen werden.</w:t>
      </w:r>
    </w:p>
    <w:p w:rsidR="006B7B2D" w:rsidRPr="006B7B2D" w:rsidRDefault="00CD10C7" w:rsidP="006B7B2D">
      <w:pPr>
        <w:pStyle w:val="bodytext"/>
        <w:rPr>
          <w:rFonts w:asciiTheme="minorHAnsi" w:hAnsiTheme="minorHAnsi" w:cstheme="minorHAnsi"/>
          <w:sz w:val="22"/>
          <w:szCs w:val="22"/>
          <w:u w:val="single"/>
        </w:rPr>
      </w:pPr>
      <w:r w:rsidRPr="006B7B2D">
        <w:rPr>
          <w:rFonts w:asciiTheme="minorHAnsi" w:hAnsiTheme="minorHAnsi" w:cstheme="minorHAnsi"/>
          <w:sz w:val="22"/>
          <w:szCs w:val="22"/>
          <w:u w:val="single"/>
        </w:rPr>
        <w:t>Wie wichtig ist dabei die Bildsprache?</w:t>
      </w:r>
    </w:p>
    <w:p w:rsidR="006B7B2D" w:rsidRPr="006B7B2D" w:rsidRDefault="00CD10C7" w:rsidP="006B7B2D">
      <w:pPr>
        <w:pStyle w:val="bodytext"/>
        <w:rPr>
          <w:rFonts w:asciiTheme="minorHAnsi" w:hAnsiTheme="minorHAnsi" w:cstheme="minorHAnsi"/>
          <w:sz w:val="22"/>
          <w:szCs w:val="22"/>
        </w:rPr>
      </w:pPr>
      <w:r w:rsidRPr="006B7B2D">
        <w:rPr>
          <w:rFonts w:asciiTheme="minorHAnsi" w:hAnsiTheme="minorHAnsi" w:cstheme="minorHAnsi"/>
          <w:sz w:val="22"/>
          <w:szCs w:val="22"/>
        </w:rPr>
        <w:t xml:space="preserve">Sehr wichtig sogar. Kinder lernen sehr stark mit den Augen. Bilder sind ein bedeutsamer Ansatz, Kinder für ein Thema zu begeistern. Daher versuchen wir als Bonifatiuswerk immer wieder neue und kreative Wege zu finden, um die Katechese zur Erstkommunion </w:t>
      </w:r>
      <w:r w:rsidR="00793938" w:rsidRPr="006B7B2D">
        <w:rPr>
          <w:rFonts w:asciiTheme="minorHAnsi" w:hAnsiTheme="minorHAnsi" w:cstheme="minorHAnsi"/>
          <w:sz w:val="22"/>
          <w:szCs w:val="22"/>
        </w:rPr>
        <w:t>interessant zu gestalten. Und gerade unsere Bibel enthält tolle und inhaltlich prägende Bilder, die wir versuchen für die Augen Kinder</w:t>
      </w:r>
      <w:r w:rsidR="00617108" w:rsidRPr="006B7B2D">
        <w:rPr>
          <w:rFonts w:asciiTheme="minorHAnsi" w:hAnsiTheme="minorHAnsi" w:cstheme="minorHAnsi"/>
          <w:sz w:val="22"/>
          <w:szCs w:val="22"/>
        </w:rPr>
        <w:t>augen</w:t>
      </w:r>
      <w:r w:rsidR="00793938" w:rsidRPr="006B7B2D">
        <w:rPr>
          <w:rFonts w:asciiTheme="minorHAnsi" w:hAnsiTheme="minorHAnsi" w:cstheme="minorHAnsi"/>
          <w:sz w:val="22"/>
          <w:szCs w:val="22"/>
        </w:rPr>
        <w:t xml:space="preserve"> zum Leuchten zu bringen. In diesem Jahr wurde das Bild zum </w:t>
      </w:r>
      <w:r w:rsidR="00793938" w:rsidRPr="006B7B2D">
        <w:rPr>
          <w:rFonts w:asciiTheme="minorHAnsi" w:hAnsiTheme="minorHAnsi" w:cstheme="minorHAnsi"/>
          <w:bCs/>
          <w:sz w:val="22"/>
          <w:szCs w:val="22"/>
        </w:rPr>
        <w:t xml:space="preserve">Leitwort „Jesus segnet uns“ </w:t>
      </w:r>
      <w:r w:rsidR="00793938" w:rsidRPr="006B7B2D">
        <w:rPr>
          <w:rFonts w:asciiTheme="minorHAnsi" w:hAnsiTheme="minorHAnsi" w:cstheme="minorHAnsi"/>
          <w:sz w:val="22"/>
          <w:szCs w:val="22"/>
        </w:rPr>
        <w:t xml:space="preserve">von der italienischen Künstlerin </w:t>
      </w:r>
      <w:r w:rsidR="00793938" w:rsidRPr="006B7B2D">
        <w:rPr>
          <w:rStyle w:val="lastchild"/>
          <w:rFonts w:asciiTheme="minorHAnsi" w:hAnsiTheme="minorHAnsi" w:cstheme="minorHAnsi"/>
          <w:bCs/>
          <w:sz w:val="22"/>
          <w:szCs w:val="22"/>
        </w:rPr>
        <w:t xml:space="preserve">Barbara </w:t>
      </w:r>
      <w:proofErr w:type="spellStart"/>
      <w:r w:rsidR="00793938" w:rsidRPr="006B7B2D">
        <w:rPr>
          <w:rStyle w:val="lastchild"/>
          <w:rFonts w:asciiTheme="minorHAnsi" w:hAnsiTheme="minorHAnsi" w:cstheme="minorHAnsi"/>
          <w:bCs/>
          <w:sz w:val="22"/>
          <w:szCs w:val="22"/>
        </w:rPr>
        <w:t>Nascimbeni</w:t>
      </w:r>
      <w:proofErr w:type="spellEnd"/>
      <w:r w:rsidR="00793938" w:rsidRPr="006B7B2D">
        <w:rPr>
          <w:rFonts w:asciiTheme="minorHAnsi" w:hAnsiTheme="minorHAnsi" w:cstheme="minorHAnsi"/>
          <w:sz w:val="22"/>
          <w:szCs w:val="22"/>
        </w:rPr>
        <w:t xml:space="preserve"> gezeichnet. Darauf sehen wir Jesus, der ein Kind in den Armen trägt. Die Zeichnerin vermittelt auf diese Weise sehr schön, dass wir alle von Gott getragen sind. Im Bild finden wir auch einen Tisch mit Brot und Wein. Dieses zentrale Symbol unseres Glaubens drückt aus, dass wir in der Feier der Erstkommunion Jesus in besonderer Weise nahekommen. Jesus ist in diesem Moment konkret unter uns. Wir können ihn spüren</w:t>
      </w:r>
      <w:r w:rsidR="00EA7114" w:rsidRPr="006B7B2D">
        <w:rPr>
          <w:rFonts w:asciiTheme="minorHAnsi" w:hAnsiTheme="minorHAnsi" w:cstheme="minorHAnsi"/>
          <w:sz w:val="22"/>
          <w:szCs w:val="22"/>
        </w:rPr>
        <w:t>, wir stehen unter seinem Schutz</w:t>
      </w:r>
      <w:r w:rsidR="00793938" w:rsidRPr="006B7B2D">
        <w:rPr>
          <w:rFonts w:asciiTheme="minorHAnsi" w:hAnsiTheme="minorHAnsi" w:cstheme="minorHAnsi"/>
          <w:sz w:val="22"/>
          <w:szCs w:val="22"/>
        </w:rPr>
        <w:t xml:space="preserve"> und </w:t>
      </w:r>
      <w:r w:rsidR="00EA7114" w:rsidRPr="006B7B2D">
        <w:rPr>
          <w:rFonts w:asciiTheme="minorHAnsi" w:hAnsiTheme="minorHAnsi" w:cstheme="minorHAnsi"/>
          <w:sz w:val="22"/>
          <w:szCs w:val="22"/>
        </w:rPr>
        <w:t>diese Gewissheit</w:t>
      </w:r>
      <w:r w:rsidR="00793938" w:rsidRPr="006B7B2D">
        <w:rPr>
          <w:rFonts w:asciiTheme="minorHAnsi" w:hAnsiTheme="minorHAnsi" w:cstheme="minorHAnsi"/>
          <w:sz w:val="22"/>
          <w:szCs w:val="22"/>
        </w:rPr>
        <w:t xml:space="preserve"> </w:t>
      </w:r>
      <w:r w:rsidR="00EA7114" w:rsidRPr="006B7B2D">
        <w:rPr>
          <w:rFonts w:asciiTheme="minorHAnsi" w:hAnsiTheme="minorHAnsi" w:cstheme="minorHAnsi"/>
          <w:sz w:val="22"/>
          <w:szCs w:val="22"/>
        </w:rPr>
        <w:t>kann uns eine Menge Kraft für unser Leben geben.</w:t>
      </w:r>
    </w:p>
    <w:p w:rsidR="006B7B2D" w:rsidRPr="006B7B2D" w:rsidRDefault="00617108" w:rsidP="006B7B2D">
      <w:pPr>
        <w:pStyle w:val="bodytext"/>
        <w:rPr>
          <w:rFonts w:asciiTheme="minorHAnsi" w:hAnsiTheme="minorHAnsi" w:cstheme="minorHAnsi"/>
          <w:sz w:val="22"/>
          <w:szCs w:val="22"/>
          <w:u w:val="single"/>
        </w:rPr>
      </w:pPr>
      <w:r w:rsidRPr="006B7B2D">
        <w:rPr>
          <w:rFonts w:asciiTheme="minorHAnsi" w:hAnsiTheme="minorHAnsi" w:cstheme="minorHAnsi"/>
          <w:sz w:val="22"/>
          <w:szCs w:val="22"/>
          <w:u w:val="single"/>
        </w:rPr>
        <w:t xml:space="preserve">Die Erstkommunionkinder geben an ihrem besonderen Tag immer traditionell eine kleine Gabe für </w:t>
      </w:r>
      <w:r w:rsidR="00762332" w:rsidRPr="006B7B2D">
        <w:rPr>
          <w:rFonts w:asciiTheme="minorHAnsi" w:hAnsiTheme="minorHAnsi" w:cstheme="minorHAnsi"/>
          <w:sz w:val="22"/>
          <w:szCs w:val="22"/>
          <w:u w:val="single"/>
        </w:rPr>
        <w:t xml:space="preserve">andere </w:t>
      </w:r>
      <w:r w:rsidRPr="006B7B2D">
        <w:rPr>
          <w:rFonts w:asciiTheme="minorHAnsi" w:hAnsiTheme="minorHAnsi" w:cstheme="minorHAnsi"/>
          <w:sz w:val="22"/>
          <w:szCs w:val="22"/>
          <w:u w:val="single"/>
        </w:rPr>
        <w:t>Kinder</w:t>
      </w:r>
      <w:r w:rsidR="00762332" w:rsidRPr="006B7B2D">
        <w:rPr>
          <w:rFonts w:asciiTheme="minorHAnsi" w:hAnsiTheme="minorHAnsi" w:cstheme="minorHAnsi"/>
          <w:sz w:val="22"/>
          <w:szCs w:val="22"/>
          <w:u w:val="single"/>
        </w:rPr>
        <w:t xml:space="preserve"> und Jugendliche. </w:t>
      </w:r>
      <w:r w:rsidRPr="006B7B2D">
        <w:rPr>
          <w:rFonts w:asciiTheme="minorHAnsi" w:hAnsiTheme="minorHAnsi" w:cstheme="minorHAnsi"/>
          <w:sz w:val="22"/>
          <w:szCs w:val="22"/>
          <w:u w:val="single"/>
        </w:rPr>
        <w:t>Was geschieht mit diesem Geld?</w:t>
      </w:r>
    </w:p>
    <w:p w:rsidR="006B7B2D" w:rsidRPr="006B7B2D" w:rsidRDefault="00762332" w:rsidP="006B7B2D">
      <w:pPr>
        <w:pStyle w:val="bodytext"/>
        <w:rPr>
          <w:rFonts w:asciiTheme="minorHAnsi" w:hAnsiTheme="minorHAnsi" w:cstheme="minorHAnsi"/>
          <w:sz w:val="22"/>
          <w:szCs w:val="22"/>
        </w:rPr>
      </w:pPr>
      <w:r w:rsidRPr="006B7B2D">
        <w:rPr>
          <w:rFonts w:asciiTheme="minorHAnsi" w:hAnsiTheme="minorHAnsi" w:cstheme="minorHAnsi"/>
          <w:sz w:val="22"/>
          <w:szCs w:val="22"/>
        </w:rPr>
        <w:t>Durch ihre Gabe helfen unsere Erstkommunionkinder anderen Kindern, die weniger Glück in ih</w:t>
      </w:r>
      <w:r w:rsidR="00125006">
        <w:rPr>
          <w:rFonts w:asciiTheme="minorHAnsi" w:hAnsiTheme="minorHAnsi" w:cstheme="minorHAnsi"/>
          <w:sz w:val="22"/>
          <w:szCs w:val="22"/>
        </w:rPr>
        <w:t xml:space="preserve">rem Leben haben als sie selbst, denn viele haben auch Zerrissenheit und Brüche in ihren Familien und </w:t>
      </w:r>
      <w:r w:rsidR="00B42764">
        <w:rPr>
          <w:rFonts w:asciiTheme="minorHAnsi" w:hAnsiTheme="minorHAnsi" w:cstheme="minorHAnsi"/>
          <w:sz w:val="22"/>
          <w:szCs w:val="22"/>
        </w:rPr>
        <w:t xml:space="preserve">menschlichen </w:t>
      </w:r>
      <w:r w:rsidR="00125006">
        <w:rPr>
          <w:rFonts w:asciiTheme="minorHAnsi" w:hAnsiTheme="minorHAnsi" w:cstheme="minorHAnsi"/>
          <w:sz w:val="22"/>
          <w:szCs w:val="22"/>
        </w:rPr>
        <w:t xml:space="preserve">Beziehungen erlebt. </w:t>
      </w:r>
      <w:r w:rsidRPr="006B7B2D">
        <w:rPr>
          <w:rFonts w:asciiTheme="minorHAnsi" w:hAnsiTheme="minorHAnsi" w:cstheme="minorHAnsi"/>
          <w:sz w:val="22"/>
          <w:szCs w:val="22"/>
        </w:rPr>
        <w:t xml:space="preserve">Mit dem Geld werden Projekte im Bereich der Kinder- und Jugendhilfearbeit gefördert. Wichtig sind uns im Bonifatiuswerk insbesondere Projekte im sozial-karitativen aber </w:t>
      </w:r>
      <w:r w:rsidR="00B42764" w:rsidRPr="006B7B2D">
        <w:rPr>
          <w:rFonts w:asciiTheme="minorHAnsi" w:hAnsiTheme="minorHAnsi" w:cstheme="minorHAnsi"/>
          <w:sz w:val="22"/>
          <w:szCs w:val="22"/>
        </w:rPr>
        <w:t xml:space="preserve">eben </w:t>
      </w:r>
      <w:r w:rsidRPr="006B7B2D">
        <w:rPr>
          <w:rFonts w:asciiTheme="minorHAnsi" w:hAnsiTheme="minorHAnsi" w:cstheme="minorHAnsi"/>
          <w:sz w:val="22"/>
          <w:szCs w:val="22"/>
        </w:rPr>
        <w:t>auch im pastoralen Bereich. Gefördert werden so die katholischen Kindergärten in den ostdeutschen Diözesen, religiöse Kinderwochen oder auch Sozialeinrichtungen, in denen Kinder zu essen bekommen, Schulbildung erhalt</w:t>
      </w:r>
      <w:r w:rsidR="00B42764">
        <w:rPr>
          <w:rFonts w:asciiTheme="minorHAnsi" w:hAnsiTheme="minorHAnsi" w:cstheme="minorHAnsi"/>
          <w:sz w:val="22"/>
          <w:szCs w:val="22"/>
        </w:rPr>
        <w:t xml:space="preserve">en, Anlaufstellen finden </w:t>
      </w:r>
      <w:r w:rsidRPr="006B7B2D">
        <w:rPr>
          <w:rFonts w:asciiTheme="minorHAnsi" w:hAnsiTheme="minorHAnsi" w:cstheme="minorHAnsi"/>
          <w:sz w:val="22"/>
          <w:szCs w:val="22"/>
        </w:rPr>
        <w:t xml:space="preserve">oder wo auch Jugendliche einen Weg aus einer Drogen- </w:t>
      </w:r>
      <w:r w:rsidR="00125006">
        <w:rPr>
          <w:rFonts w:asciiTheme="minorHAnsi" w:hAnsiTheme="minorHAnsi" w:cstheme="minorHAnsi"/>
          <w:sz w:val="22"/>
          <w:szCs w:val="22"/>
        </w:rPr>
        <w:t>und Gewaltspirale herausfinden.</w:t>
      </w:r>
    </w:p>
    <w:p w:rsidR="006B7B2D" w:rsidRPr="006B7B2D" w:rsidRDefault="00762332" w:rsidP="006B7B2D">
      <w:pPr>
        <w:pStyle w:val="bodytext"/>
        <w:rPr>
          <w:rFonts w:asciiTheme="minorHAnsi" w:hAnsiTheme="minorHAnsi" w:cstheme="minorHAnsi"/>
          <w:sz w:val="22"/>
          <w:szCs w:val="22"/>
          <w:u w:val="single"/>
        </w:rPr>
      </w:pPr>
      <w:r w:rsidRPr="006B7B2D">
        <w:rPr>
          <w:rFonts w:asciiTheme="minorHAnsi" w:hAnsiTheme="minorHAnsi" w:cstheme="minorHAnsi"/>
          <w:sz w:val="22"/>
          <w:szCs w:val="22"/>
          <w:u w:val="single"/>
        </w:rPr>
        <w:lastRenderedPageBreak/>
        <w:t>Können Sie ein konkretes Beispiel nenne</w:t>
      </w:r>
      <w:r w:rsidR="006B7B2D" w:rsidRPr="006B7B2D">
        <w:rPr>
          <w:rFonts w:asciiTheme="minorHAnsi" w:hAnsiTheme="minorHAnsi" w:cstheme="minorHAnsi"/>
          <w:sz w:val="22"/>
          <w:szCs w:val="22"/>
          <w:u w:val="single"/>
        </w:rPr>
        <w:t>n</w:t>
      </w:r>
      <w:r w:rsidRPr="006B7B2D">
        <w:rPr>
          <w:rFonts w:asciiTheme="minorHAnsi" w:hAnsiTheme="minorHAnsi" w:cstheme="minorHAnsi"/>
          <w:sz w:val="22"/>
          <w:szCs w:val="22"/>
          <w:u w:val="single"/>
        </w:rPr>
        <w:t>?</w:t>
      </w:r>
    </w:p>
    <w:p w:rsidR="006B7B2D" w:rsidRPr="006B7B2D" w:rsidRDefault="00762332" w:rsidP="006B7B2D">
      <w:pPr>
        <w:pStyle w:val="bodytext"/>
        <w:rPr>
          <w:rFonts w:asciiTheme="minorHAnsi" w:hAnsiTheme="minorHAnsi" w:cstheme="minorHAnsi"/>
          <w:sz w:val="22"/>
          <w:szCs w:val="22"/>
        </w:rPr>
      </w:pPr>
      <w:r w:rsidRPr="006B7B2D">
        <w:rPr>
          <w:rFonts w:asciiTheme="minorHAnsi" w:hAnsiTheme="minorHAnsi" w:cstheme="minorHAnsi"/>
          <w:sz w:val="22"/>
          <w:szCs w:val="22"/>
        </w:rPr>
        <w:t xml:space="preserve">Um den Kindern beispielhaft zu zeigen, was mit </w:t>
      </w:r>
      <w:r w:rsidR="006B7B2D" w:rsidRPr="006B7B2D">
        <w:rPr>
          <w:rFonts w:asciiTheme="minorHAnsi" w:hAnsiTheme="minorHAnsi" w:cstheme="minorHAnsi"/>
          <w:sz w:val="22"/>
          <w:szCs w:val="22"/>
        </w:rPr>
        <w:t>ihren</w:t>
      </w:r>
      <w:r w:rsidRPr="006B7B2D">
        <w:rPr>
          <w:rFonts w:asciiTheme="minorHAnsi" w:hAnsiTheme="minorHAnsi" w:cstheme="minorHAnsi"/>
          <w:sz w:val="22"/>
          <w:szCs w:val="22"/>
        </w:rPr>
        <w:t xml:space="preserve"> Gabe</w:t>
      </w:r>
      <w:r w:rsidR="006B7B2D" w:rsidRPr="006B7B2D">
        <w:rPr>
          <w:rFonts w:asciiTheme="minorHAnsi" w:hAnsiTheme="minorHAnsi" w:cstheme="minorHAnsi"/>
          <w:sz w:val="22"/>
          <w:szCs w:val="22"/>
        </w:rPr>
        <w:t>n</w:t>
      </w:r>
      <w:r w:rsidRPr="006B7B2D">
        <w:rPr>
          <w:rFonts w:asciiTheme="minorHAnsi" w:hAnsiTheme="minorHAnsi" w:cstheme="minorHAnsi"/>
          <w:sz w:val="22"/>
          <w:szCs w:val="22"/>
        </w:rPr>
        <w:t xml:space="preserve"> geschieht, stellen wir jährlich ein Projekt etwas mehr in den Fokus. Dieses Jahr ist das eine Wohneinrichtung der Caritas in Berlin. Dort leben Kinder und Jugendliche </w:t>
      </w:r>
      <w:r w:rsidR="006B7B2D" w:rsidRPr="006B7B2D">
        <w:rPr>
          <w:rFonts w:asciiTheme="minorHAnsi" w:hAnsiTheme="minorHAnsi" w:cstheme="minorHAnsi"/>
          <w:sz w:val="22"/>
          <w:szCs w:val="22"/>
        </w:rPr>
        <w:t xml:space="preserve">im Alter zwischen sechs und 21 Jahren </w:t>
      </w:r>
      <w:r w:rsidRPr="006B7B2D">
        <w:rPr>
          <w:rFonts w:asciiTheme="minorHAnsi" w:hAnsiTheme="minorHAnsi" w:cstheme="minorHAnsi"/>
          <w:sz w:val="22"/>
          <w:szCs w:val="22"/>
        </w:rPr>
        <w:t>mit ganz unterschiedlichen körperlichen und auch geistigen Behinderungen. Einige leiden unter Autismus, einem Down-Syndrom, unter unterschiedlichen Traumata oder unter einer starken geistigen Behinderung, ausgelöst durch Sauerstoffmangel bei der Geburt oder aber auch durch exzessiven Drogenmissbrauch der Mutter während der Schwangerschaft.</w:t>
      </w:r>
      <w:r w:rsidR="0078705A" w:rsidRPr="006B7B2D">
        <w:rPr>
          <w:rFonts w:asciiTheme="minorHAnsi" w:hAnsiTheme="minorHAnsi" w:cstheme="minorHAnsi"/>
          <w:sz w:val="22"/>
          <w:szCs w:val="22"/>
        </w:rPr>
        <w:t xml:space="preserve"> Diese Kinder tragen ein sehr schwieriges Schicksal, und das für ihr gesamtes Leben.</w:t>
      </w:r>
      <w:r w:rsidR="006B7B2D" w:rsidRPr="006B7B2D">
        <w:rPr>
          <w:rFonts w:asciiTheme="minorHAnsi" w:hAnsiTheme="minorHAnsi" w:cstheme="minorHAnsi"/>
          <w:sz w:val="22"/>
          <w:szCs w:val="22"/>
        </w:rPr>
        <w:t xml:space="preserve"> Durch die Gaben können auch diese Kinder erfahren, dass sie gewollt sind, dass sie geliebt werden und dass sie von </w:t>
      </w:r>
      <w:r w:rsidR="00B42764">
        <w:rPr>
          <w:rFonts w:asciiTheme="minorHAnsi" w:hAnsiTheme="minorHAnsi" w:cstheme="minorHAnsi"/>
          <w:sz w:val="22"/>
          <w:szCs w:val="22"/>
        </w:rPr>
        <w:t>Gott und den Menschen in ihrer Einmaligkeit</w:t>
      </w:r>
      <w:r w:rsidR="006B7B2D" w:rsidRPr="006B7B2D">
        <w:rPr>
          <w:rFonts w:asciiTheme="minorHAnsi" w:hAnsiTheme="minorHAnsi" w:cstheme="minorHAnsi"/>
          <w:sz w:val="22"/>
          <w:szCs w:val="22"/>
        </w:rPr>
        <w:t xml:space="preserve"> angenommen sind. Die Wohneinrichtung ist ein wichtiges Zeugnis der Nächstenliebe und des gelebten Glaubens mitten in der Großstadt Berlin. An dieser Stelle möchten ich danke sagen: Danke an alle, die sich in der Wohneinrichtung engagieren und den Kindern zeigen, dass sie geliebt werden. Danke sage ich auch allen Kommunionkindern für ihre wichtige und ein kleines Stück die Welt verändernde Hilfe.</w:t>
      </w:r>
    </w:p>
    <w:p w:rsidR="00793938" w:rsidRPr="006B7B2D" w:rsidRDefault="00793938" w:rsidP="006B7B2D">
      <w:pPr>
        <w:pStyle w:val="bodytext"/>
        <w:rPr>
          <w:rFonts w:asciiTheme="minorHAnsi" w:hAnsiTheme="minorHAnsi" w:cstheme="minorHAnsi"/>
          <w:bCs/>
          <w:sz w:val="22"/>
          <w:szCs w:val="22"/>
          <w:u w:val="single"/>
        </w:rPr>
      </w:pPr>
      <w:r w:rsidRPr="006B7B2D">
        <w:rPr>
          <w:rFonts w:asciiTheme="minorHAnsi" w:hAnsiTheme="minorHAnsi" w:cstheme="minorHAnsi"/>
          <w:sz w:val="22"/>
          <w:szCs w:val="22"/>
          <w:u w:val="single"/>
        </w:rPr>
        <w:t xml:space="preserve">Was wünschen Sie den Kindern zu ihrer Erstkommunionfeier? </w:t>
      </w:r>
    </w:p>
    <w:p w:rsidR="00241B61" w:rsidRPr="006B7B2D" w:rsidRDefault="00EA7114" w:rsidP="006B7B2D">
      <w:pPr>
        <w:rPr>
          <w:rFonts w:asciiTheme="minorHAnsi" w:hAnsiTheme="minorHAnsi" w:cstheme="minorHAnsi"/>
        </w:rPr>
      </w:pPr>
      <w:r w:rsidRPr="006B7B2D">
        <w:rPr>
          <w:rFonts w:asciiTheme="minorHAnsi" w:hAnsiTheme="minorHAnsi" w:cstheme="minorHAnsi"/>
        </w:rPr>
        <w:t xml:space="preserve">Das sie erfahren, dass Gott es gut mit uns meint und dass er stets an unserer Seite auf den Wegen unseres Lebens unterwegs ist. Auf ihn können wir vertrauen, auf ihn können wir unsere Leben aufbauen. Ich wünsche den Erstkommunionkindern und ihren Familien, Angehörigen </w:t>
      </w:r>
      <w:r w:rsidR="0028277E">
        <w:rPr>
          <w:rFonts w:asciiTheme="minorHAnsi" w:hAnsiTheme="minorHAnsi" w:cstheme="minorHAnsi"/>
        </w:rPr>
        <w:t>und Freunden ein</w:t>
      </w:r>
      <w:r w:rsidR="00125006">
        <w:rPr>
          <w:rFonts w:asciiTheme="minorHAnsi" w:hAnsiTheme="minorHAnsi" w:cstheme="minorHAnsi"/>
        </w:rPr>
        <w:t xml:space="preserve"> wunderschönes</w:t>
      </w:r>
      <w:r w:rsidRPr="006B7B2D">
        <w:rPr>
          <w:rFonts w:asciiTheme="minorHAnsi" w:hAnsiTheme="minorHAnsi" w:cstheme="minorHAnsi"/>
        </w:rPr>
        <w:t xml:space="preserve"> </w:t>
      </w:r>
      <w:r w:rsidR="00125006">
        <w:rPr>
          <w:rFonts w:asciiTheme="minorHAnsi" w:hAnsiTheme="minorHAnsi" w:cstheme="minorHAnsi"/>
        </w:rPr>
        <w:t>Fest</w:t>
      </w:r>
      <w:r w:rsidRPr="006B7B2D">
        <w:rPr>
          <w:rFonts w:asciiTheme="minorHAnsi" w:hAnsiTheme="minorHAnsi" w:cstheme="minorHAnsi"/>
        </w:rPr>
        <w:t xml:space="preserve">, </w:t>
      </w:r>
      <w:r w:rsidR="0028277E">
        <w:rPr>
          <w:rFonts w:asciiTheme="minorHAnsi" w:hAnsiTheme="minorHAnsi" w:cstheme="minorHAnsi"/>
        </w:rPr>
        <w:t>das</w:t>
      </w:r>
      <w:r w:rsidRPr="006B7B2D">
        <w:rPr>
          <w:rFonts w:asciiTheme="minorHAnsi" w:hAnsiTheme="minorHAnsi" w:cstheme="minorHAnsi"/>
        </w:rPr>
        <w:t xml:space="preserve"> nicht</w:t>
      </w:r>
      <w:r w:rsidR="0028277E">
        <w:rPr>
          <w:rFonts w:asciiTheme="minorHAnsi" w:hAnsiTheme="minorHAnsi" w:cstheme="minorHAnsi"/>
        </w:rPr>
        <w:t xml:space="preserve"> einfach nur</w:t>
      </w:r>
      <w:r w:rsidRPr="006B7B2D">
        <w:rPr>
          <w:rFonts w:asciiTheme="minorHAnsi" w:hAnsiTheme="minorHAnsi" w:cstheme="minorHAnsi"/>
        </w:rPr>
        <w:t xml:space="preserve"> in</w:t>
      </w:r>
      <w:r w:rsidR="0028277E">
        <w:rPr>
          <w:rFonts w:asciiTheme="minorHAnsi" w:hAnsiTheme="minorHAnsi" w:cstheme="minorHAnsi"/>
        </w:rPr>
        <w:t xml:space="preserve"> schöner</w:t>
      </w:r>
      <w:r w:rsidRPr="006B7B2D">
        <w:rPr>
          <w:rFonts w:asciiTheme="minorHAnsi" w:hAnsiTheme="minorHAnsi" w:cstheme="minorHAnsi"/>
        </w:rPr>
        <w:t xml:space="preserve"> Erinnerung bleibt, sondern das Feuer der Frohen Botschaft in ihren Herzen entfacht.</w:t>
      </w:r>
      <w:r w:rsidR="00B42764">
        <w:rPr>
          <w:rFonts w:asciiTheme="minorHAnsi" w:hAnsiTheme="minorHAnsi" w:cstheme="minorHAnsi"/>
        </w:rPr>
        <w:t xml:space="preserve"> Sie mögen ebenso erleben, dass unsere Kirche eine wertvolle Gemeinschaft für sie ist.</w:t>
      </w:r>
      <w:bookmarkStart w:id="0" w:name="_GoBack"/>
      <w:bookmarkEnd w:id="0"/>
    </w:p>
    <w:sectPr w:rsidR="00241B61" w:rsidRPr="006B7B2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08D" w:rsidRDefault="0027308D" w:rsidP="00BF16D6">
      <w:r>
        <w:separator/>
      </w:r>
    </w:p>
  </w:endnote>
  <w:endnote w:type="continuationSeparator" w:id="0">
    <w:p w:rsidR="0027308D" w:rsidRDefault="0027308D" w:rsidP="00BF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08D" w:rsidRDefault="0027308D" w:rsidP="00BF16D6">
      <w:r>
        <w:separator/>
      </w:r>
    </w:p>
  </w:footnote>
  <w:footnote w:type="continuationSeparator" w:id="0">
    <w:p w:rsidR="0027308D" w:rsidRDefault="0027308D" w:rsidP="00BF1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B2D" w:rsidRDefault="006B7B2D" w:rsidP="00BF16D6">
    <w:pPr>
      <w:pStyle w:val="Kopfzeile"/>
      <w:jc w:val="center"/>
      <w:rPr>
        <w:rFonts w:ascii="Cambria" w:hAnsi="Cambria"/>
        <w:b/>
        <w:color w:val="FF0000"/>
        <w:sz w:val="24"/>
        <w:szCs w:val="24"/>
      </w:rPr>
    </w:pPr>
    <w:r>
      <w:rPr>
        <w:rFonts w:ascii="Cambria" w:hAnsi="Cambria"/>
        <w:b/>
        <w:color w:val="FF0000"/>
        <w:sz w:val="24"/>
        <w:szCs w:val="24"/>
      </w:rPr>
      <w:t>Erstkommunionaktion</w:t>
    </w:r>
    <w:r w:rsidRPr="00D674D1">
      <w:rPr>
        <w:rFonts w:ascii="Cambria" w:hAnsi="Cambria"/>
        <w:b/>
        <w:color w:val="FF0000"/>
        <w:sz w:val="24"/>
        <w:szCs w:val="24"/>
      </w:rPr>
      <w:t xml:space="preserve"> </w:t>
    </w:r>
    <w:r>
      <w:rPr>
        <w:rFonts w:ascii="Cambria" w:hAnsi="Cambria"/>
        <w:b/>
        <w:color w:val="FF0000"/>
        <w:sz w:val="24"/>
        <w:szCs w:val="24"/>
      </w:rPr>
      <w:t>2019</w:t>
    </w:r>
  </w:p>
  <w:p w:rsidR="00BF16D6" w:rsidRDefault="00BF16D6" w:rsidP="00BF16D6">
    <w:pPr>
      <w:pStyle w:val="Kopfzeile"/>
      <w:jc w:val="center"/>
      <w:rPr>
        <w:rFonts w:ascii="Cambria" w:hAnsi="Cambria"/>
        <w:b/>
        <w:color w:val="FF0000"/>
        <w:sz w:val="24"/>
        <w:szCs w:val="24"/>
      </w:rPr>
    </w:pPr>
    <w:r>
      <w:rPr>
        <w:rFonts w:ascii="Cambria" w:hAnsi="Cambria"/>
        <w:b/>
        <w:color w:val="FF0000"/>
        <w:sz w:val="24"/>
        <w:szCs w:val="24"/>
      </w:rPr>
      <w:t xml:space="preserve">Interview mit </w:t>
    </w:r>
    <w:proofErr w:type="spellStart"/>
    <w:r>
      <w:rPr>
        <w:rFonts w:ascii="Cambria" w:hAnsi="Cambria"/>
        <w:b/>
        <w:color w:val="FF0000"/>
        <w:sz w:val="24"/>
        <w:szCs w:val="24"/>
      </w:rPr>
      <w:t>Monsignore</w:t>
    </w:r>
    <w:proofErr w:type="spellEnd"/>
    <w:r>
      <w:rPr>
        <w:rFonts w:ascii="Cambria" w:hAnsi="Cambria"/>
        <w:b/>
        <w:color w:val="FF0000"/>
        <w:sz w:val="24"/>
        <w:szCs w:val="24"/>
      </w:rPr>
      <w:t xml:space="preserve"> Georg </w:t>
    </w:r>
  </w:p>
  <w:p w:rsidR="00BF16D6" w:rsidRDefault="00BF16D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8C"/>
    <w:rsid w:val="000450C9"/>
    <w:rsid w:val="000C3F28"/>
    <w:rsid w:val="000E590A"/>
    <w:rsid w:val="00125006"/>
    <w:rsid w:val="00175D57"/>
    <w:rsid w:val="00241B61"/>
    <w:rsid w:val="002633CE"/>
    <w:rsid w:val="00263DF7"/>
    <w:rsid w:val="0027308D"/>
    <w:rsid w:val="00277FC1"/>
    <w:rsid w:val="0028277E"/>
    <w:rsid w:val="002D5D78"/>
    <w:rsid w:val="003430E2"/>
    <w:rsid w:val="003B09B3"/>
    <w:rsid w:val="003F4410"/>
    <w:rsid w:val="004C4C8E"/>
    <w:rsid w:val="005460DD"/>
    <w:rsid w:val="00567A8C"/>
    <w:rsid w:val="005876D3"/>
    <w:rsid w:val="00587990"/>
    <w:rsid w:val="00617108"/>
    <w:rsid w:val="00630C97"/>
    <w:rsid w:val="00661EFE"/>
    <w:rsid w:val="006B7B2D"/>
    <w:rsid w:val="006C7C33"/>
    <w:rsid w:val="00762332"/>
    <w:rsid w:val="007734D7"/>
    <w:rsid w:val="0078705A"/>
    <w:rsid w:val="00793938"/>
    <w:rsid w:val="00794ED6"/>
    <w:rsid w:val="007F7D4E"/>
    <w:rsid w:val="0083229E"/>
    <w:rsid w:val="00893B5E"/>
    <w:rsid w:val="00957953"/>
    <w:rsid w:val="009D6A30"/>
    <w:rsid w:val="009E145D"/>
    <w:rsid w:val="009F07B9"/>
    <w:rsid w:val="009F4DF4"/>
    <w:rsid w:val="00A07306"/>
    <w:rsid w:val="00A25108"/>
    <w:rsid w:val="00A557BD"/>
    <w:rsid w:val="00B418C8"/>
    <w:rsid w:val="00B42764"/>
    <w:rsid w:val="00B461ED"/>
    <w:rsid w:val="00B467EB"/>
    <w:rsid w:val="00B713B4"/>
    <w:rsid w:val="00BF16D6"/>
    <w:rsid w:val="00BF1A0E"/>
    <w:rsid w:val="00C15306"/>
    <w:rsid w:val="00C74BFB"/>
    <w:rsid w:val="00CD10C7"/>
    <w:rsid w:val="00CD48BA"/>
    <w:rsid w:val="00CF6CE9"/>
    <w:rsid w:val="00D00D25"/>
    <w:rsid w:val="00D5658B"/>
    <w:rsid w:val="00DD522A"/>
    <w:rsid w:val="00E018B2"/>
    <w:rsid w:val="00E60B24"/>
    <w:rsid w:val="00E73A3D"/>
    <w:rsid w:val="00EA7114"/>
    <w:rsid w:val="00F2363D"/>
    <w:rsid w:val="00F30D43"/>
    <w:rsid w:val="00FD0CC5"/>
    <w:rsid w:val="00FF2144"/>
    <w:rsid w:val="00FF43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0720B-BC32-4672-8141-DD814F36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A8C"/>
    <w:pPr>
      <w:spacing w:after="0" w:line="240" w:lineRule="auto"/>
    </w:pPr>
    <w:rPr>
      <w:rFonts w:ascii="Calibri" w:hAnsi="Calibri" w:cs="Times New Roman"/>
    </w:rPr>
  </w:style>
  <w:style w:type="paragraph" w:styleId="berschrift1">
    <w:name w:val="heading 1"/>
    <w:basedOn w:val="Standard"/>
    <w:next w:val="Standard"/>
    <w:link w:val="berschrift1Zchn"/>
    <w:uiPriority w:val="9"/>
    <w:qFormat/>
    <w:rsid w:val="009E14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CD48BA"/>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4">
    <w:name w:val="heading 4"/>
    <w:basedOn w:val="Standard"/>
    <w:next w:val="Standard"/>
    <w:link w:val="berschrift4Zchn"/>
    <w:uiPriority w:val="9"/>
    <w:semiHidden/>
    <w:unhideWhenUsed/>
    <w:qFormat/>
    <w:rsid w:val="00DD522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A8C"/>
    <w:pPr>
      <w:spacing w:before="100" w:beforeAutospacing="1" w:after="100" w:afterAutospacing="1"/>
    </w:pPr>
    <w:rPr>
      <w:rFonts w:ascii="Times New Roman" w:eastAsia="Times New Roman" w:hAnsi="Times New Roman"/>
      <w:sz w:val="24"/>
      <w:szCs w:val="24"/>
      <w:lang w:eastAsia="de-DE"/>
    </w:rPr>
  </w:style>
  <w:style w:type="paragraph" w:styleId="Textkrper">
    <w:name w:val="Body Text"/>
    <w:basedOn w:val="Standard"/>
    <w:link w:val="TextkrperZchn"/>
    <w:semiHidden/>
    <w:unhideWhenUsed/>
    <w:rsid w:val="00630C97"/>
    <w:rPr>
      <w:rFonts w:ascii="Times New Roman" w:eastAsia="Times New Roman" w:hAnsi="Times New Roman"/>
      <w:b/>
      <w:sz w:val="24"/>
      <w:szCs w:val="20"/>
      <w:lang w:eastAsia="de-DE"/>
    </w:rPr>
  </w:style>
  <w:style w:type="character" w:customStyle="1" w:styleId="TextkrperZchn">
    <w:name w:val="Textkörper Zchn"/>
    <w:basedOn w:val="Absatz-Standardschriftart"/>
    <w:link w:val="Textkrper"/>
    <w:semiHidden/>
    <w:rsid w:val="00630C97"/>
    <w:rPr>
      <w:rFonts w:ascii="Times New Roman" w:eastAsia="Times New Roman" w:hAnsi="Times New Roman" w:cs="Times New Roman"/>
      <w:b/>
      <w:sz w:val="24"/>
      <w:szCs w:val="20"/>
      <w:lang w:eastAsia="de-DE"/>
    </w:rPr>
  </w:style>
  <w:style w:type="paragraph" w:styleId="Textkrper-Zeileneinzug">
    <w:name w:val="Body Text Indent"/>
    <w:basedOn w:val="Standard"/>
    <w:link w:val="Textkrper-ZeileneinzugZchn"/>
    <w:semiHidden/>
    <w:unhideWhenUsed/>
    <w:rsid w:val="00630C97"/>
    <w:rPr>
      <w:rFonts w:ascii="Arial" w:eastAsia="Times New Roman" w:hAnsi="Arial"/>
      <w:szCs w:val="20"/>
      <w:lang w:eastAsia="de-DE"/>
    </w:rPr>
  </w:style>
  <w:style w:type="character" w:customStyle="1" w:styleId="Textkrper-ZeileneinzugZchn">
    <w:name w:val="Textkörper-Zeileneinzug Zchn"/>
    <w:basedOn w:val="Absatz-Standardschriftart"/>
    <w:link w:val="Textkrper-Zeileneinzug"/>
    <w:semiHidden/>
    <w:rsid w:val="00630C97"/>
    <w:rPr>
      <w:rFonts w:ascii="Arial" w:eastAsia="Times New Roman" w:hAnsi="Arial" w:cs="Times New Roman"/>
      <w:szCs w:val="20"/>
      <w:lang w:eastAsia="de-DE"/>
    </w:rPr>
  </w:style>
  <w:style w:type="character" w:customStyle="1" w:styleId="berschrift2Zchn">
    <w:name w:val="Überschrift 2 Zchn"/>
    <w:basedOn w:val="Absatz-Standardschriftart"/>
    <w:link w:val="berschrift2"/>
    <w:uiPriority w:val="9"/>
    <w:rsid w:val="00CD48BA"/>
    <w:rPr>
      <w:rFonts w:ascii="Times New Roman" w:eastAsia="Times New Roman" w:hAnsi="Times New Roman" w:cs="Times New Roman"/>
      <w:b/>
      <w:bCs/>
      <w:sz w:val="36"/>
      <w:szCs w:val="36"/>
      <w:lang w:eastAsia="de-DE"/>
    </w:rPr>
  </w:style>
  <w:style w:type="character" w:styleId="Hervorhebung">
    <w:name w:val="Emphasis"/>
    <w:basedOn w:val="Absatz-Standardschriftart"/>
    <w:uiPriority w:val="20"/>
    <w:qFormat/>
    <w:rsid w:val="00CD48BA"/>
    <w:rPr>
      <w:i/>
      <w:iCs/>
    </w:rPr>
  </w:style>
  <w:style w:type="character" w:styleId="Hyperlink">
    <w:name w:val="Hyperlink"/>
    <w:basedOn w:val="Absatz-Standardschriftart"/>
    <w:uiPriority w:val="99"/>
    <w:unhideWhenUsed/>
    <w:rsid w:val="00E73A3D"/>
    <w:rPr>
      <w:color w:val="0000FF"/>
      <w:u w:val="single"/>
    </w:rPr>
  </w:style>
  <w:style w:type="character" w:customStyle="1" w:styleId="berschrift4Zchn">
    <w:name w:val="Überschrift 4 Zchn"/>
    <w:basedOn w:val="Absatz-Standardschriftart"/>
    <w:link w:val="berschrift4"/>
    <w:uiPriority w:val="9"/>
    <w:semiHidden/>
    <w:rsid w:val="00DD522A"/>
    <w:rPr>
      <w:rFonts w:asciiTheme="majorHAnsi" w:eastAsiaTheme="majorEastAsia" w:hAnsiTheme="majorHAnsi" w:cstheme="majorBidi"/>
      <w:i/>
      <w:iCs/>
      <w:color w:val="2E74B5" w:themeColor="accent1" w:themeShade="BF"/>
    </w:rPr>
  </w:style>
  <w:style w:type="paragraph" w:styleId="StandardWeb">
    <w:name w:val="Normal (Web)"/>
    <w:basedOn w:val="Standard"/>
    <w:uiPriority w:val="99"/>
    <w:unhideWhenUsed/>
    <w:rsid w:val="00DD522A"/>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DD522A"/>
    <w:rPr>
      <w:b/>
      <w:bCs/>
    </w:rPr>
  </w:style>
  <w:style w:type="paragraph" w:styleId="Kopfzeile">
    <w:name w:val="header"/>
    <w:basedOn w:val="Standard"/>
    <w:link w:val="KopfzeileZchn"/>
    <w:uiPriority w:val="99"/>
    <w:unhideWhenUsed/>
    <w:rsid w:val="00BF16D6"/>
    <w:pPr>
      <w:tabs>
        <w:tab w:val="center" w:pos="4536"/>
        <w:tab w:val="right" w:pos="9072"/>
      </w:tabs>
    </w:pPr>
  </w:style>
  <w:style w:type="character" w:customStyle="1" w:styleId="KopfzeileZchn">
    <w:name w:val="Kopfzeile Zchn"/>
    <w:basedOn w:val="Absatz-Standardschriftart"/>
    <w:link w:val="Kopfzeile"/>
    <w:uiPriority w:val="99"/>
    <w:rsid w:val="00BF16D6"/>
    <w:rPr>
      <w:rFonts w:ascii="Calibri" w:hAnsi="Calibri" w:cs="Times New Roman"/>
    </w:rPr>
  </w:style>
  <w:style w:type="paragraph" w:styleId="Fuzeile">
    <w:name w:val="footer"/>
    <w:basedOn w:val="Standard"/>
    <w:link w:val="FuzeileZchn"/>
    <w:uiPriority w:val="99"/>
    <w:unhideWhenUsed/>
    <w:rsid w:val="00BF16D6"/>
    <w:pPr>
      <w:tabs>
        <w:tab w:val="center" w:pos="4536"/>
        <w:tab w:val="right" w:pos="9072"/>
      </w:tabs>
    </w:pPr>
  </w:style>
  <w:style w:type="character" w:customStyle="1" w:styleId="FuzeileZchn">
    <w:name w:val="Fußzeile Zchn"/>
    <w:basedOn w:val="Absatz-Standardschriftart"/>
    <w:link w:val="Fuzeile"/>
    <w:uiPriority w:val="99"/>
    <w:rsid w:val="00BF16D6"/>
    <w:rPr>
      <w:rFonts w:ascii="Calibri" w:hAnsi="Calibri" w:cs="Times New Roman"/>
    </w:rPr>
  </w:style>
  <w:style w:type="character" w:customStyle="1" w:styleId="berschrift1Zchn">
    <w:name w:val="Überschrift 1 Zchn"/>
    <w:basedOn w:val="Absatz-Standardschriftart"/>
    <w:link w:val="berschrift1"/>
    <w:uiPriority w:val="9"/>
    <w:rsid w:val="009E145D"/>
    <w:rPr>
      <w:rFonts w:asciiTheme="majorHAnsi" w:eastAsiaTheme="majorEastAsia" w:hAnsiTheme="majorHAnsi" w:cstheme="majorBidi"/>
      <w:color w:val="2E74B5" w:themeColor="accent1" w:themeShade="BF"/>
      <w:sz w:val="32"/>
      <w:szCs w:val="32"/>
    </w:rPr>
  </w:style>
  <w:style w:type="paragraph" w:styleId="KeinLeerraum">
    <w:name w:val="No Spacing"/>
    <w:uiPriority w:val="1"/>
    <w:qFormat/>
    <w:rsid w:val="009E145D"/>
    <w:pPr>
      <w:spacing w:after="0" w:line="240" w:lineRule="auto"/>
    </w:pPr>
    <w:rPr>
      <w:rFonts w:asciiTheme="minorHAnsi" w:hAnsiTheme="minorHAnsi"/>
    </w:rPr>
  </w:style>
  <w:style w:type="character" w:customStyle="1" w:styleId="lastchild">
    <w:name w:val="lastchild"/>
    <w:basedOn w:val="Absatz-Standardschriftart"/>
    <w:rsid w:val="00793938"/>
  </w:style>
  <w:style w:type="paragraph" w:styleId="Sprechblasentext">
    <w:name w:val="Balloon Text"/>
    <w:basedOn w:val="Standard"/>
    <w:link w:val="SprechblasentextZchn"/>
    <w:uiPriority w:val="99"/>
    <w:semiHidden/>
    <w:unhideWhenUsed/>
    <w:rsid w:val="007734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34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4033">
      <w:bodyDiv w:val="1"/>
      <w:marLeft w:val="0"/>
      <w:marRight w:val="0"/>
      <w:marTop w:val="0"/>
      <w:marBottom w:val="0"/>
      <w:divBdr>
        <w:top w:val="none" w:sz="0" w:space="0" w:color="auto"/>
        <w:left w:val="none" w:sz="0" w:space="0" w:color="auto"/>
        <w:bottom w:val="none" w:sz="0" w:space="0" w:color="auto"/>
        <w:right w:val="none" w:sz="0" w:space="0" w:color="auto"/>
      </w:divBdr>
    </w:div>
    <w:div w:id="307974722">
      <w:bodyDiv w:val="1"/>
      <w:marLeft w:val="0"/>
      <w:marRight w:val="0"/>
      <w:marTop w:val="0"/>
      <w:marBottom w:val="0"/>
      <w:divBdr>
        <w:top w:val="none" w:sz="0" w:space="0" w:color="auto"/>
        <w:left w:val="none" w:sz="0" w:space="0" w:color="auto"/>
        <w:bottom w:val="none" w:sz="0" w:space="0" w:color="auto"/>
        <w:right w:val="none" w:sz="0" w:space="0" w:color="auto"/>
      </w:divBdr>
    </w:div>
    <w:div w:id="630133223">
      <w:bodyDiv w:val="1"/>
      <w:marLeft w:val="0"/>
      <w:marRight w:val="0"/>
      <w:marTop w:val="0"/>
      <w:marBottom w:val="0"/>
      <w:divBdr>
        <w:top w:val="none" w:sz="0" w:space="0" w:color="auto"/>
        <w:left w:val="none" w:sz="0" w:space="0" w:color="auto"/>
        <w:bottom w:val="none" w:sz="0" w:space="0" w:color="auto"/>
        <w:right w:val="none" w:sz="0" w:space="0" w:color="auto"/>
      </w:divBdr>
      <w:divsChild>
        <w:div w:id="829978410">
          <w:marLeft w:val="0"/>
          <w:marRight w:val="0"/>
          <w:marTop w:val="0"/>
          <w:marBottom w:val="0"/>
          <w:divBdr>
            <w:top w:val="none" w:sz="0" w:space="0" w:color="auto"/>
            <w:left w:val="none" w:sz="0" w:space="0" w:color="auto"/>
            <w:bottom w:val="none" w:sz="0" w:space="0" w:color="auto"/>
            <w:right w:val="none" w:sz="0" w:space="0" w:color="auto"/>
          </w:divBdr>
        </w:div>
      </w:divsChild>
    </w:div>
    <w:div w:id="769006081">
      <w:bodyDiv w:val="1"/>
      <w:marLeft w:val="0"/>
      <w:marRight w:val="0"/>
      <w:marTop w:val="0"/>
      <w:marBottom w:val="0"/>
      <w:divBdr>
        <w:top w:val="none" w:sz="0" w:space="0" w:color="auto"/>
        <w:left w:val="none" w:sz="0" w:space="0" w:color="auto"/>
        <w:bottom w:val="none" w:sz="0" w:space="0" w:color="auto"/>
        <w:right w:val="none" w:sz="0" w:space="0" w:color="auto"/>
      </w:divBdr>
    </w:div>
    <w:div w:id="874390153">
      <w:bodyDiv w:val="1"/>
      <w:marLeft w:val="0"/>
      <w:marRight w:val="0"/>
      <w:marTop w:val="0"/>
      <w:marBottom w:val="0"/>
      <w:divBdr>
        <w:top w:val="none" w:sz="0" w:space="0" w:color="auto"/>
        <w:left w:val="none" w:sz="0" w:space="0" w:color="auto"/>
        <w:bottom w:val="none" w:sz="0" w:space="0" w:color="auto"/>
        <w:right w:val="none" w:sz="0" w:space="0" w:color="auto"/>
      </w:divBdr>
    </w:div>
    <w:div w:id="986741089">
      <w:bodyDiv w:val="1"/>
      <w:marLeft w:val="0"/>
      <w:marRight w:val="0"/>
      <w:marTop w:val="0"/>
      <w:marBottom w:val="0"/>
      <w:divBdr>
        <w:top w:val="none" w:sz="0" w:space="0" w:color="auto"/>
        <w:left w:val="none" w:sz="0" w:space="0" w:color="auto"/>
        <w:bottom w:val="none" w:sz="0" w:space="0" w:color="auto"/>
        <w:right w:val="none" w:sz="0" w:space="0" w:color="auto"/>
      </w:divBdr>
      <w:divsChild>
        <w:div w:id="877930674">
          <w:marLeft w:val="0"/>
          <w:marRight w:val="0"/>
          <w:marTop w:val="0"/>
          <w:marBottom w:val="0"/>
          <w:divBdr>
            <w:top w:val="none" w:sz="0" w:space="0" w:color="auto"/>
            <w:left w:val="none" w:sz="0" w:space="0" w:color="auto"/>
            <w:bottom w:val="none" w:sz="0" w:space="0" w:color="auto"/>
            <w:right w:val="none" w:sz="0" w:space="0" w:color="auto"/>
          </w:divBdr>
          <w:divsChild>
            <w:div w:id="1567062176">
              <w:marLeft w:val="0"/>
              <w:marRight w:val="0"/>
              <w:marTop w:val="0"/>
              <w:marBottom w:val="0"/>
              <w:divBdr>
                <w:top w:val="none" w:sz="0" w:space="0" w:color="auto"/>
                <w:left w:val="none" w:sz="0" w:space="0" w:color="auto"/>
                <w:bottom w:val="none" w:sz="0" w:space="0" w:color="auto"/>
                <w:right w:val="none" w:sz="0" w:space="0" w:color="auto"/>
              </w:divBdr>
              <w:divsChild>
                <w:div w:id="955798269">
                  <w:marLeft w:val="0"/>
                  <w:marRight w:val="0"/>
                  <w:marTop w:val="0"/>
                  <w:marBottom w:val="0"/>
                  <w:divBdr>
                    <w:top w:val="none" w:sz="0" w:space="0" w:color="auto"/>
                    <w:left w:val="none" w:sz="0" w:space="0" w:color="auto"/>
                    <w:bottom w:val="none" w:sz="0" w:space="0" w:color="auto"/>
                    <w:right w:val="none" w:sz="0" w:space="0" w:color="auto"/>
                  </w:divBdr>
                  <w:divsChild>
                    <w:div w:id="532040807">
                      <w:marLeft w:val="0"/>
                      <w:marRight w:val="0"/>
                      <w:marTop w:val="0"/>
                      <w:marBottom w:val="0"/>
                      <w:divBdr>
                        <w:top w:val="none" w:sz="0" w:space="0" w:color="auto"/>
                        <w:left w:val="none" w:sz="0" w:space="0" w:color="auto"/>
                        <w:bottom w:val="none" w:sz="0" w:space="0" w:color="auto"/>
                        <w:right w:val="none" w:sz="0" w:space="0" w:color="auto"/>
                      </w:divBdr>
                      <w:divsChild>
                        <w:div w:id="1147478179">
                          <w:marLeft w:val="0"/>
                          <w:marRight w:val="0"/>
                          <w:marTop w:val="0"/>
                          <w:marBottom w:val="0"/>
                          <w:divBdr>
                            <w:top w:val="none" w:sz="0" w:space="0" w:color="auto"/>
                            <w:left w:val="none" w:sz="0" w:space="0" w:color="auto"/>
                            <w:bottom w:val="none" w:sz="0" w:space="0" w:color="auto"/>
                            <w:right w:val="none" w:sz="0" w:space="0" w:color="auto"/>
                          </w:divBdr>
                          <w:divsChild>
                            <w:div w:id="1062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66213">
      <w:bodyDiv w:val="1"/>
      <w:marLeft w:val="0"/>
      <w:marRight w:val="0"/>
      <w:marTop w:val="0"/>
      <w:marBottom w:val="0"/>
      <w:divBdr>
        <w:top w:val="none" w:sz="0" w:space="0" w:color="auto"/>
        <w:left w:val="none" w:sz="0" w:space="0" w:color="auto"/>
        <w:bottom w:val="none" w:sz="0" w:space="0" w:color="auto"/>
        <w:right w:val="none" w:sz="0" w:space="0" w:color="auto"/>
      </w:divBdr>
    </w:div>
    <w:div w:id="1597983486">
      <w:bodyDiv w:val="1"/>
      <w:marLeft w:val="0"/>
      <w:marRight w:val="0"/>
      <w:marTop w:val="0"/>
      <w:marBottom w:val="0"/>
      <w:divBdr>
        <w:top w:val="none" w:sz="0" w:space="0" w:color="auto"/>
        <w:left w:val="none" w:sz="0" w:space="0" w:color="auto"/>
        <w:bottom w:val="none" w:sz="0" w:space="0" w:color="auto"/>
        <w:right w:val="none" w:sz="0" w:space="0" w:color="auto"/>
      </w:divBdr>
    </w:div>
    <w:div w:id="1712725225">
      <w:bodyDiv w:val="1"/>
      <w:marLeft w:val="0"/>
      <w:marRight w:val="0"/>
      <w:marTop w:val="0"/>
      <w:marBottom w:val="0"/>
      <w:divBdr>
        <w:top w:val="none" w:sz="0" w:space="0" w:color="auto"/>
        <w:left w:val="none" w:sz="0" w:space="0" w:color="auto"/>
        <w:bottom w:val="none" w:sz="0" w:space="0" w:color="auto"/>
        <w:right w:val="none" w:sz="0" w:space="0" w:color="auto"/>
      </w:divBdr>
      <w:divsChild>
        <w:div w:id="1697541707">
          <w:marLeft w:val="0"/>
          <w:marRight w:val="0"/>
          <w:marTop w:val="0"/>
          <w:marBottom w:val="0"/>
          <w:divBdr>
            <w:top w:val="none" w:sz="0" w:space="0" w:color="auto"/>
            <w:left w:val="none" w:sz="0" w:space="0" w:color="auto"/>
            <w:bottom w:val="none" w:sz="0" w:space="0" w:color="auto"/>
            <w:right w:val="none" w:sz="0" w:space="0" w:color="auto"/>
          </w:divBdr>
          <w:divsChild>
            <w:div w:id="1226453381">
              <w:marLeft w:val="0"/>
              <w:marRight w:val="0"/>
              <w:marTop w:val="0"/>
              <w:marBottom w:val="0"/>
              <w:divBdr>
                <w:top w:val="none" w:sz="0" w:space="0" w:color="auto"/>
                <w:left w:val="none" w:sz="0" w:space="0" w:color="auto"/>
                <w:bottom w:val="none" w:sz="0" w:space="0" w:color="auto"/>
                <w:right w:val="none" w:sz="0" w:space="0" w:color="auto"/>
              </w:divBdr>
              <w:divsChild>
                <w:div w:id="2096124816">
                  <w:marLeft w:val="0"/>
                  <w:marRight w:val="0"/>
                  <w:marTop w:val="0"/>
                  <w:marBottom w:val="0"/>
                  <w:divBdr>
                    <w:top w:val="none" w:sz="0" w:space="0" w:color="auto"/>
                    <w:left w:val="none" w:sz="0" w:space="0" w:color="auto"/>
                    <w:bottom w:val="none" w:sz="0" w:space="0" w:color="auto"/>
                    <w:right w:val="none" w:sz="0" w:space="0" w:color="auto"/>
                  </w:divBdr>
                  <w:divsChild>
                    <w:div w:id="1402875066">
                      <w:marLeft w:val="0"/>
                      <w:marRight w:val="0"/>
                      <w:marTop w:val="0"/>
                      <w:marBottom w:val="0"/>
                      <w:divBdr>
                        <w:top w:val="none" w:sz="0" w:space="0" w:color="auto"/>
                        <w:left w:val="none" w:sz="0" w:space="0" w:color="auto"/>
                        <w:bottom w:val="none" w:sz="0" w:space="0" w:color="auto"/>
                        <w:right w:val="none" w:sz="0" w:space="0" w:color="auto"/>
                      </w:divBdr>
                      <w:divsChild>
                        <w:div w:id="1444962244">
                          <w:marLeft w:val="0"/>
                          <w:marRight w:val="0"/>
                          <w:marTop w:val="0"/>
                          <w:marBottom w:val="0"/>
                          <w:divBdr>
                            <w:top w:val="none" w:sz="0" w:space="0" w:color="auto"/>
                            <w:left w:val="none" w:sz="0" w:space="0" w:color="auto"/>
                            <w:bottom w:val="none" w:sz="0" w:space="0" w:color="auto"/>
                            <w:right w:val="none" w:sz="0" w:space="0" w:color="auto"/>
                          </w:divBdr>
                          <w:divsChild>
                            <w:div w:id="1466318738">
                              <w:marLeft w:val="0"/>
                              <w:marRight w:val="0"/>
                              <w:marTop w:val="0"/>
                              <w:marBottom w:val="0"/>
                              <w:divBdr>
                                <w:top w:val="none" w:sz="0" w:space="0" w:color="auto"/>
                                <w:left w:val="none" w:sz="0" w:space="0" w:color="auto"/>
                                <w:bottom w:val="none" w:sz="0" w:space="0" w:color="auto"/>
                                <w:right w:val="none" w:sz="0" w:space="0" w:color="auto"/>
                              </w:divBdr>
                            </w:div>
                          </w:divsChild>
                        </w:div>
                        <w:div w:id="731391327">
                          <w:marLeft w:val="0"/>
                          <w:marRight w:val="0"/>
                          <w:marTop w:val="0"/>
                          <w:marBottom w:val="0"/>
                          <w:divBdr>
                            <w:top w:val="none" w:sz="0" w:space="0" w:color="auto"/>
                            <w:left w:val="none" w:sz="0" w:space="0" w:color="auto"/>
                            <w:bottom w:val="none" w:sz="0" w:space="0" w:color="auto"/>
                            <w:right w:val="none" w:sz="0" w:space="0" w:color="auto"/>
                          </w:divBdr>
                          <w:divsChild>
                            <w:div w:id="233393415">
                              <w:marLeft w:val="0"/>
                              <w:marRight w:val="0"/>
                              <w:marTop w:val="0"/>
                              <w:marBottom w:val="0"/>
                              <w:divBdr>
                                <w:top w:val="none" w:sz="0" w:space="0" w:color="auto"/>
                                <w:left w:val="none" w:sz="0" w:space="0" w:color="auto"/>
                                <w:bottom w:val="none" w:sz="0" w:space="0" w:color="auto"/>
                                <w:right w:val="none" w:sz="0" w:space="0" w:color="auto"/>
                              </w:divBdr>
                              <w:divsChild>
                                <w:div w:id="888032187">
                                  <w:marLeft w:val="0"/>
                                  <w:marRight w:val="0"/>
                                  <w:marTop w:val="0"/>
                                  <w:marBottom w:val="0"/>
                                  <w:divBdr>
                                    <w:top w:val="none" w:sz="0" w:space="0" w:color="auto"/>
                                    <w:left w:val="none" w:sz="0" w:space="0" w:color="auto"/>
                                    <w:bottom w:val="none" w:sz="0" w:space="0" w:color="auto"/>
                                    <w:right w:val="none" w:sz="0" w:space="0" w:color="auto"/>
                                  </w:divBdr>
                                  <w:divsChild>
                                    <w:div w:id="37897669">
                                      <w:marLeft w:val="0"/>
                                      <w:marRight w:val="0"/>
                                      <w:marTop w:val="0"/>
                                      <w:marBottom w:val="0"/>
                                      <w:divBdr>
                                        <w:top w:val="none" w:sz="0" w:space="0" w:color="auto"/>
                                        <w:left w:val="none" w:sz="0" w:space="0" w:color="auto"/>
                                        <w:bottom w:val="none" w:sz="0" w:space="0" w:color="auto"/>
                                        <w:right w:val="none" w:sz="0" w:space="0" w:color="auto"/>
                                      </w:divBdr>
                                    </w:div>
                                  </w:divsChild>
                                </w:div>
                                <w:div w:id="17834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98794">
      <w:bodyDiv w:val="1"/>
      <w:marLeft w:val="0"/>
      <w:marRight w:val="0"/>
      <w:marTop w:val="0"/>
      <w:marBottom w:val="0"/>
      <w:divBdr>
        <w:top w:val="none" w:sz="0" w:space="0" w:color="auto"/>
        <w:left w:val="none" w:sz="0" w:space="0" w:color="auto"/>
        <w:bottom w:val="none" w:sz="0" w:space="0" w:color="auto"/>
        <w:right w:val="none" w:sz="0" w:space="0" w:color="auto"/>
      </w:divBdr>
    </w:div>
    <w:div w:id="1982731995">
      <w:bodyDiv w:val="1"/>
      <w:marLeft w:val="0"/>
      <w:marRight w:val="0"/>
      <w:marTop w:val="0"/>
      <w:marBottom w:val="0"/>
      <w:divBdr>
        <w:top w:val="none" w:sz="0" w:space="0" w:color="auto"/>
        <w:left w:val="none" w:sz="0" w:space="0" w:color="auto"/>
        <w:bottom w:val="none" w:sz="0" w:space="0" w:color="auto"/>
        <w:right w:val="none" w:sz="0" w:space="0" w:color="auto"/>
      </w:divBdr>
      <w:divsChild>
        <w:div w:id="906038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4801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Micheel, Matthias</dc:creator>
  <cp:keywords/>
  <dc:description/>
  <cp:lastModifiedBy>Kleibold, Patrick</cp:lastModifiedBy>
  <cp:revision>11</cp:revision>
  <cp:lastPrinted>2019-04-03T07:18:00Z</cp:lastPrinted>
  <dcterms:created xsi:type="dcterms:W3CDTF">2019-03-29T09:15:00Z</dcterms:created>
  <dcterms:modified xsi:type="dcterms:W3CDTF">2019-04-03T09:59:00Z</dcterms:modified>
</cp:coreProperties>
</file>