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D4EA" w14:textId="664CF4D6" w:rsidR="00031460" w:rsidRPr="00A77F57" w:rsidRDefault="00031460">
      <w:pPr>
        <w:rPr>
          <w:sz w:val="28"/>
          <w:szCs w:val="28"/>
          <w:lang w:val="en-US"/>
        </w:rPr>
      </w:pPr>
      <w:r w:rsidRPr="00A77F57">
        <w:rPr>
          <w:sz w:val="28"/>
          <w:szCs w:val="28"/>
          <w:lang w:val="en-US"/>
        </w:rPr>
        <w:t xml:space="preserve">Dear Bishop Erik, dear Abbot General Bernardus (Abbot General of the Order of Cistercians of the Strict Observance), dear Abbot of Citeaux Pierre André, dear Abbot of Rochefort Gilbert, dear </w:t>
      </w:r>
      <w:r w:rsidR="0058157C">
        <w:rPr>
          <w:sz w:val="28"/>
          <w:szCs w:val="28"/>
          <w:lang w:val="en-US"/>
        </w:rPr>
        <w:t>sisters and brothers</w:t>
      </w:r>
      <w:r w:rsidRPr="00A77F57">
        <w:rPr>
          <w:sz w:val="28"/>
          <w:szCs w:val="28"/>
          <w:lang w:val="en-US"/>
        </w:rPr>
        <w:t xml:space="preserve">, dear </w:t>
      </w:r>
      <w:proofErr w:type="gramStart"/>
      <w:r w:rsidRPr="00A77F57">
        <w:rPr>
          <w:sz w:val="28"/>
          <w:szCs w:val="28"/>
          <w:lang w:val="en-US"/>
        </w:rPr>
        <w:t>ladies</w:t>
      </w:r>
      <w:proofErr w:type="gramEnd"/>
      <w:r w:rsidRPr="00A77F57">
        <w:rPr>
          <w:sz w:val="28"/>
          <w:szCs w:val="28"/>
          <w:lang w:val="en-US"/>
        </w:rPr>
        <w:t xml:space="preserve"> and gentlemen! </w:t>
      </w:r>
    </w:p>
    <w:p w14:paraId="48BF11CB" w14:textId="47D82A45" w:rsidR="00AB52F4" w:rsidRPr="00A77F57" w:rsidRDefault="00031460">
      <w:pPr>
        <w:rPr>
          <w:sz w:val="28"/>
          <w:szCs w:val="28"/>
          <w:lang w:val="en-US"/>
        </w:rPr>
      </w:pPr>
      <w:r w:rsidRPr="00A77F57">
        <w:rPr>
          <w:sz w:val="28"/>
          <w:szCs w:val="28"/>
          <w:lang w:val="en-US"/>
        </w:rPr>
        <w:t xml:space="preserve">It is an extraordinary joy and honor for me to be here today to celebrate the </w:t>
      </w:r>
      <w:r w:rsidR="00F76F6C">
        <w:rPr>
          <w:sz w:val="28"/>
          <w:szCs w:val="28"/>
          <w:lang w:val="en-US"/>
        </w:rPr>
        <w:t>dedication</w:t>
      </w:r>
      <w:r w:rsidRPr="00A77F57">
        <w:rPr>
          <w:sz w:val="28"/>
          <w:szCs w:val="28"/>
          <w:lang w:val="en-US"/>
        </w:rPr>
        <w:t xml:space="preserve"> of the monastery ex</w:t>
      </w:r>
      <w:r w:rsidR="00D1360B" w:rsidRPr="00A77F57">
        <w:rPr>
          <w:sz w:val="28"/>
          <w:szCs w:val="28"/>
          <w:lang w:val="en-US"/>
        </w:rPr>
        <w:t>pansion</w:t>
      </w:r>
      <w:r w:rsidRPr="00A77F57">
        <w:rPr>
          <w:sz w:val="28"/>
          <w:szCs w:val="28"/>
          <w:lang w:val="en-US"/>
        </w:rPr>
        <w:t xml:space="preserve"> and church in </w:t>
      </w:r>
      <w:proofErr w:type="spellStart"/>
      <w:r w:rsidRPr="00A77F57">
        <w:rPr>
          <w:sz w:val="28"/>
          <w:szCs w:val="28"/>
          <w:lang w:val="en-US"/>
        </w:rPr>
        <w:t>Munkeby</w:t>
      </w:r>
      <w:proofErr w:type="spellEnd"/>
      <w:r w:rsidRPr="00A77F57">
        <w:rPr>
          <w:sz w:val="28"/>
          <w:szCs w:val="28"/>
          <w:lang w:val="en-US"/>
        </w:rPr>
        <w:t xml:space="preserve"> with you. I vividly remember standing here on a </w:t>
      </w:r>
      <w:r w:rsidR="00AB52F4" w:rsidRPr="00A77F57">
        <w:rPr>
          <w:sz w:val="28"/>
          <w:szCs w:val="28"/>
          <w:lang w:val="en-US"/>
        </w:rPr>
        <w:t xml:space="preserve">cow </w:t>
      </w:r>
      <w:r w:rsidRPr="00A77F57">
        <w:rPr>
          <w:sz w:val="28"/>
          <w:szCs w:val="28"/>
          <w:lang w:val="en-US"/>
        </w:rPr>
        <w:t>pasture about 15 years ago, discussing the idea of a new monastery with Brother Joel and an architect from Paris. Now, the project is finally completed—not as an oversized mega-project, but sensibly planned step by step. It is admirable what has been accomplished here</w:t>
      </w:r>
      <w:r w:rsidR="00AB52F4" w:rsidRPr="00A77F57">
        <w:rPr>
          <w:sz w:val="28"/>
          <w:szCs w:val="28"/>
          <w:lang w:val="en-US"/>
        </w:rPr>
        <w:t>.</w:t>
      </w:r>
      <w:r w:rsidRPr="00A77F57">
        <w:rPr>
          <w:sz w:val="28"/>
          <w:szCs w:val="28"/>
          <w:lang w:val="en-US"/>
        </w:rPr>
        <w:t xml:space="preserve"> </w:t>
      </w:r>
      <w:r w:rsidR="00AB52F4" w:rsidRPr="00A77F57">
        <w:rPr>
          <w:sz w:val="28"/>
          <w:szCs w:val="28"/>
          <w:lang w:val="en-US"/>
        </w:rPr>
        <w:t>W</w:t>
      </w:r>
      <w:r w:rsidRPr="00A77F57">
        <w:rPr>
          <w:sz w:val="28"/>
          <w:szCs w:val="28"/>
          <w:lang w:val="en-US"/>
        </w:rPr>
        <w:t>e can all be very grateful</w:t>
      </w:r>
      <w:r w:rsidR="00AB52F4" w:rsidRPr="00A77F57">
        <w:rPr>
          <w:sz w:val="28"/>
          <w:szCs w:val="28"/>
          <w:lang w:val="en-US"/>
        </w:rPr>
        <w:t xml:space="preserve"> for that</w:t>
      </w:r>
      <w:r w:rsidRPr="00A77F57">
        <w:rPr>
          <w:sz w:val="28"/>
          <w:szCs w:val="28"/>
          <w:lang w:val="en-US"/>
        </w:rPr>
        <w:t xml:space="preserve">! </w:t>
      </w:r>
    </w:p>
    <w:p w14:paraId="36C4E028" w14:textId="05042E92" w:rsidR="00AB7201" w:rsidRPr="00A77F57" w:rsidRDefault="00A62E17">
      <w:pPr>
        <w:rPr>
          <w:sz w:val="28"/>
          <w:szCs w:val="28"/>
          <w:lang w:val="en-US"/>
        </w:rPr>
      </w:pPr>
      <w:r w:rsidRPr="00A77F57">
        <w:rPr>
          <w:sz w:val="28"/>
          <w:szCs w:val="28"/>
          <w:lang w:val="en-US"/>
        </w:rPr>
        <w:t>I still remember Brother Cyril Ampe very well</w:t>
      </w:r>
      <w:r w:rsidR="00031460" w:rsidRPr="00A77F57">
        <w:rPr>
          <w:sz w:val="28"/>
          <w:szCs w:val="28"/>
          <w:lang w:val="en-US"/>
        </w:rPr>
        <w:t xml:space="preserve">, who, even at an advanced age, ventured to establish a new religious community in </w:t>
      </w:r>
      <w:proofErr w:type="spellStart"/>
      <w:r w:rsidR="00031460" w:rsidRPr="00A77F57">
        <w:rPr>
          <w:sz w:val="28"/>
          <w:szCs w:val="28"/>
          <w:lang w:val="en-US"/>
        </w:rPr>
        <w:t>Munkeby</w:t>
      </w:r>
      <w:proofErr w:type="spellEnd"/>
      <w:r w:rsidR="00031460" w:rsidRPr="00A77F57">
        <w:rPr>
          <w:sz w:val="28"/>
          <w:szCs w:val="28"/>
          <w:lang w:val="en-US"/>
        </w:rPr>
        <w:t xml:space="preserve"> on</w:t>
      </w:r>
      <w:r w:rsidR="004A7CAA" w:rsidRPr="00A77F57">
        <w:rPr>
          <w:sz w:val="28"/>
          <w:szCs w:val="28"/>
          <w:lang w:val="en-US"/>
        </w:rPr>
        <w:t xml:space="preserve"> its</w:t>
      </w:r>
      <w:r w:rsidR="00031460" w:rsidRPr="00A77F57">
        <w:rPr>
          <w:sz w:val="28"/>
          <w:szCs w:val="28"/>
          <w:lang w:val="en-US"/>
        </w:rPr>
        <w:t xml:space="preserve"> old foundations. That deeply impressed me. I also remember countless discussions: in </w:t>
      </w:r>
      <w:proofErr w:type="spellStart"/>
      <w:r w:rsidR="00031460" w:rsidRPr="00A77F57">
        <w:rPr>
          <w:sz w:val="28"/>
          <w:szCs w:val="28"/>
          <w:lang w:val="en-US"/>
        </w:rPr>
        <w:t>Munkeby</w:t>
      </w:r>
      <w:proofErr w:type="spellEnd"/>
      <w:r w:rsidR="00031460" w:rsidRPr="00A77F57">
        <w:rPr>
          <w:sz w:val="28"/>
          <w:szCs w:val="28"/>
          <w:lang w:val="en-US"/>
        </w:rPr>
        <w:t xml:space="preserve">, in Paderborn and even in </w:t>
      </w:r>
      <w:proofErr w:type="spellStart"/>
      <w:r w:rsidR="00031460" w:rsidRPr="00A77F57">
        <w:rPr>
          <w:sz w:val="28"/>
          <w:szCs w:val="28"/>
          <w:lang w:val="en-US"/>
        </w:rPr>
        <w:t>Cîteaux</w:t>
      </w:r>
      <w:proofErr w:type="spellEnd"/>
      <w:r w:rsidR="00031460" w:rsidRPr="00A77F57">
        <w:rPr>
          <w:sz w:val="28"/>
          <w:szCs w:val="28"/>
          <w:lang w:val="en-US"/>
        </w:rPr>
        <w:t xml:space="preserve"> when the project was </w:t>
      </w:r>
      <w:r w:rsidR="00ED0B05" w:rsidRPr="00A77F57">
        <w:rPr>
          <w:sz w:val="28"/>
          <w:szCs w:val="28"/>
          <w:lang w:val="en-US"/>
        </w:rPr>
        <w:t>standing on the edge</w:t>
      </w:r>
      <w:r w:rsidR="00031460" w:rsidRPr="00A77F57">
        <w:rPr>
          <w:sz w:val="28"/>
          <w:szCs w:val="28"/>
          <w:lang w:val="en-US"/>
        </w:rPr>
        <w:t xml:space="preserve">. I </w:t>
      </w:r>
      <w:r w:rsidR="00AB7201" w:rsidRPr="00A77F57">
        <w:rPr>
          <w:sz w:val="28"/>
          <w:szCs w:val="28"/>
          <w:lang w:val="en-US"/>
        </w:rPr>
        <w:t xml:space="preserve">then </w:t>
      </w:r>
      <w:proofErr w:type="gramStart"/>
      <w:r w:rsidR="00031460" w:rsidRPr="00A77F57">
        <w:rPr>
          <w:sz w:val="28"/>
          <w:szCs w:val="28"/>
          <w:lang w:val="en-US"/>
        </w:rPr>
        <w:t xml:space="preserve">had </w:t>
      </w:r>
      <w:r w:rsidR="001976D4">
        <w:rPr>
          <w:sz w:val="28"/>
          <w:szCs w:val="28"/>
          <w:lang w:val="en-US"/>
        </w:rPr>
        <w:t>also</w:t>
      </w:r>
      <w:proofErr w:type="gramEnd"/>
      <w:r w:rsidR="001976D4">
        <w:rPr>
          <w:sz w:val="28"/>
          <w:szCs w:val="28"/>
          <w:lang w:val="en-US"/>
        </w:rPr>
        <w:t xml:space="preserve"> </w:t>
      </w:r>
      <w:r w:rsidR="00031460" w:rsidRPr="00A77F57">
        <w:rPr>
          <w:sz w:val="28"/>
          <w:szCs w:val="28"/>
          <w:lang w:val="en-US"/>
        </w:rPr>
        <w:t xml:space="preserve">the privilege of advocating for it there. </w:t>
      </w:r>
    </w:p>
    <w:p w14:paraId="054AEB90" w14:textId="512686CD" w:rsidR="00EE102B" w:rsidRPr="00A77F57" w:rsidRDefault="00DB2F83">
      <w:pPr>
        <w:rPr>
          <w:sz w:val="28"/>
          <w:szCs w:val="28"/>
          <w:lang w:val="en-US"/>
        </w:rPr>
      </w:pPr>
      <w:r w:rsidRPr="00A77F57">
        <w:rPr>
          <w:sz w:val="28"/>
          <w:szCs w:val="28"/>
          <w:lang w:val="en-US"/>
        </w:rPr>
        <w:t>Being here</w:t>
      </w:r>
      <w:r w:rsidR="00031460" w:rsidRPr="00A77F57">
        <w:rPr>
          <w:sz w:val="28"/>
          <w:szCs w:val="28"/>
          <w:lang w:val="en-US"/>
        </w:rPr>
        <w:t xml:space="preserve"> at a monastery consecration and offering congratulations is something special</w:t>
      </w:r>
      <w:r w:rsidRPr="00A77F57">
        <w:rPr>
          <w:sz w:val="28"/>
          <w:szCs w:val="28"/>
          <w:lang w:val="en-US"/>
        </w:rPr>
        <w:t xml:space="preserve"> for me.</w:t>
      </w:r>
      <w:r w:rsidR="00031460" w:rsidRPr="00A77F57">
        <w:rPr>
          <w:sz w:val="28"/>
          <w:szCs w:val="28"/>
          <w:lang w:val="en-US"/>
        </w:rPr>
        <w:t xml:space="preserve"> </w:t>
      </w:r>
      <w:r w:rsidRPr="00A77F57">
        <w:rPr>
          <w:sz w:val="28"/>
          <w:szCs w:val="28"/>
          <w:lang w:val="en-US"/>
        </w:rPr>
        <w:t>E</w:t>
      </w:r>
      <w:r w:rsidR="00031460" w:rsidRPr="00A77F57">
        <w:rPr>
          <w:sz w:val="28"/>
          <w:szCs w:val="28"/>
          <w:lang w:val="en-US"/>
        </w:rPr>
        <w:t>specially in th</w:t>
      </w:r>
      <w:r w:rsidRPr="00A77F57">
        <w:rPr>
          <w:sz w:val="28"/>
          <w:szCs w:val="28"/>
          <w:lang w:val="en-US"/>
        </w:rPr>
        <w:t>e</w:t>
      </w:r>
      <w:r w:rsidR="00031460" w:rsidRPr="00A77F57">
        <w:rPr>
          <w:sz w:val="28"/>
          <w:szCs w:val="28"/>
          <w:lang w:val="en-US"/>
        </w:rPr>
        <w:t>s</w:t>
      </w:r>
      <w:r w:rsidRPr="00A77F57">
        <w:rPr>
          <w:sz w:val="28"/>
          <w:szCs w:val="28"/>
          <w:lang w:val="en-US"/>
        </w:rPr>
        <w:t>e</w:t>
      </w:r>
      <w:r w:rsidR="00031460" w:rsidRPr="00A77F57">
        <w:rPr>
          <w:sz w:val="28"/>
          <w:szCs w:val="28"/>
          <w:lang w:val="en-US"/>
        </w:rPr>
        <w:t xml:space="preserve"> turbulent time</w:t>
      </w:r>
      <w:r w:rsidRPr="00A77F57">
        <w:rPr>
          <w:sz w:val="28"/>
          <w:szCs w:val="28"/>
          <w:lang w:val="en-US"/>
        </w:rPr>
        <w:t>s</w:t>
      </w:r>
      <w:r w:rsidR="00031460" w:rsidRPr="00A77F57">
        <w:rPr>
          <w:sz w:val="28"/>
          <w:szCs w:val="28"/>
          <w:lang w:val="en-US"/>
        </w:rPr>
        <w:t xml:space="preserve"> of transformations and closures of spiritual places in many regions </w:t>
      </w:r>
      <w:r w:rsidR="00182057" w:rsidRPr="00A77F57">
        <w:rPr>
          <w:sz w:val="28"/>
          <w:szCs w:val="28"/>
          <w:lang w:val="en-US"/>
        </w:rPr>
        <w:t>in</w:t>
      </w:r>
      <w:r w:rsidR="00031460" w:rsidRPr="00A77F57">
        <w:rPr>
          <w:sz w:val="28"/>
          <w:szCs w:val="28"/>
          <w:lang w:val="en-US"/>
        </w:rPr>
        <w:t xml:space="preserve"> our support</w:t>
      </w:r>
      <w:r w:rsidR="00182057" w:rsidRPr="00A77F57">
        <w:rPr>
          <w:sz w:val="28"/>
          <w:szCs w:val="28"/>
          <w:lang w:val="en-US"/>
        </w:rPr>
        <w:t>ed</w:t>
      </w:r>
      <w:r w:rsidR="00031460" w:rsidRPr="00A77F57">
        <w:rPr>
          <w:sz w:val="28"/>
          <w:szCs w:val="28"/>
          <w:lang w:val="en-US"/>
        </w:rPr>
        <w:t xml:space="preserve"> areas. I convey the congratulations of all the staff of the Bonifatiuswerk, as well as the </w:t>
      </w:r>
      <w:proofErr w:type="spellStart"/>
      <w:r w:rsidR="00031460" w:rsidRPr="00A77F57">
        <w:rPr>
          <w:sz w:val="28"/>
          <w:szCs w:val="28"/>
          <w:lang w:val="en-US"/>
        </w:rPr>
        <w:t>Bonifatius</w:t>
      </w:r>
      <w:r w:rsidR="00EE102B" w:rsidRPr="00A77F57">
        <w:rPr>
          <w:sz w:val="28"/>
          <w:szCs w:val="28"/>
          <w:lang w:val="en-US"/>
        </w:rPr>
        <w:t>rat</w:t>
      </w:r>
      <w:proofErr w:type="spellEnd"/>
      <w:r w:rsidR="00031460" w:rsidRPr="00A77F57">
        <w:rPr>
          <w:sz w:val="28"/>
          <w:szCs w:val="28"/>
          <w:lang w:val="en-US"/>
        </w:rPr>
        <w:t xml:space="preserve"> and the Diaspora </w:t>
      </w:r>
      <w:proofErr w:type="spellStart"/>
      <w:r w:rsidR="00EE102B" w:rsidRPr="00A77F57">
        <w:rPr>
          <w:sz w:val="28"/>
          <w:szCs w:val="28"/>
          <w:lang w:val="en-US"/>
        </w:rPr>
        <w:t>Kommissariat</w:t>
      </w:r>
      <w:proofErr w:type="spellEnd"/>
      <w:r w:rsidR="00031460" w:rsidRPr="00A77F57">
        <w:rPr>
          <w:sz w:val="28"/>
          <w:szCs w:val="28"/>
          <w:lang w:val="en-US"/>
        </w:rPr>
        <w:t xml:space="preserve"> of the German Bishops. </w:t>
      </w:r>
    </w:p>
    <w:p w14:paraId="588E9615" w14:textId="2F8BA4C0" w:rsidR="00891200" w:rsidRPr="00A77F57" w:rsidRDefault="00031460">
      <w:pPr>
        <w:rPr>
          <w:sz w:val="28"/>
          <w:szCs w:val="28"/>
          <w:lang w:val="en-US"/>
        </w:rPr>
      </w:pPr>
      <w:r w:rsidRPr="00A77F57">
        <w:rPr>
          <w:sz w:val="28"/>
          <w:szCs w:val="28"/>
          <w:lang w:val="en-US"/>
        </w:rPr>
        <w:t>Our guiding principle, or rather, our mission, is: "</w:t>
      </w:r>
      <w:r w:rsidR="00891200" w:rsidRPr="00A77F57">
        <w:rPr>
          <w:rStyle w:val="ui-provider"/>
          <w:sz w:val="28"/>
          <w:szCs w:val="28"/>
          <w:lang w:val="en-US"/>
        </w:rPr>
        <w:t xml:space="preserve">No one should believe alone”. </w:t>
      </w:r>
      <w:r w:rsidRPr="00A77F57">
        <w:rPr>
          <w:sz w:val="28"/>
          <w:szCs w:val="28"/>
          <w:lang w:val="en-US"/>
        </w:rPr>
        <w:t xml:space="preserve">This applies to this place as well. Our faith needs community, places where we can live our faith together. Places where we can exchange our joy, questions, </w:t>
      </w:r>
      <w:proofErr w:type="gramStart"/>
      <w:r w:rsidRPr="00A77F57">
        <w:rPr>
          <w:sz w:val="28"/>
          <w:szCs w:val="28"/>
          <w:lang w:val="en-US"/>
        </w:rPr>
        <w:t>hopes</w:t>
      </w:r>
      <w:proofErr w:type="gramEnd"/>
      <w:r w:rsidRPr="00A77F57">
        <w:rPr>
          <w:sz w:val="28"/>
          <w:szCs w:val="28"/>
          <w:lang w:val="en-US"/>
        </w:rPr>
        <w:t xml:space="preserve"> and fears with each other, experiencing that we belong to a vast, worldwide Church. And precisely that—a place of faith and community—you have created </w:t>
      </w:r>
      <w:r w:rsidR="00357310" w:rsidRPr="00A77F57">
        <w:rPr>
          <w:sz w:val="28"/>
          <w:szCs w:val="28"/>
          <w:lang w:val="en-US"/>
        </w:rPr>
        <w:t xml:space="preserve">here </w:t>
      </w:r>
      <w:r w:rsidRPr="00A77F57">
        <w:rPr>
          <w:sz w:val="28"/>
          <w:szCs w:val="28"/>
          <w:lang w:val="en-US"/>
        </w:rPr>
        <w:t xml:space="preserve">with this monastery extension—a space of faith. With </w:t>
      </w:r>
      <w:r w:rsidR="00357310" w:rsidRPr="00A77F57">
        <w:rPr>
          <w:sz w:val="28"/>
          <w:szCs w:val="28"/>
          <w:lang w:val="en-US"/>
        </w:rPr>
        <w:t>endurance</w:t>
      </w:r>
      <w:r w:rsidRPr="00A77F57">
        <w:rPr>
          <w:sz w:val="28"/>
          <w:szCs w:val="28"/>
          <w:lang w:val="en-US"/>
        </w:rPr>
        <w:t xml:space="preserve">, energy, </w:t>
      </w:r>
      <w:proofErr w:type="gramStart"/>
      <w:r w:rsidRPr="00A77F57">
        <w:rPr>
          <w:sz w:val="28"/>
          <w:szCs w:val="28"/>
          <w:lang w:val="en-US"/>
        </w:rPr>
        <w:t>dedication</w:t>
      </w:r>
      <w:proofErr w:type="gramEnd"/>
      <w:r w:rsidRPr="00A77F57">
        <w:rPr>
          <w:sz w:val="28"/>
          <w:szCs w:val="28"/>
          <w:lang w:val="en-US"/>
        </w:rPr>
        <w:t xml:space="preserve"> and </w:t>
      </w:r>
      <w:r w:rsidR="00891200" w:rsidRPr="00A77F57">
        <w:rPr>
          <w:sz w:val="28"/>
          <w:szCs w:val="28"/>
          <w:lang w:val="en-US"/>
        </w:rPr>
        <w:t xml:space="preserve">the </w:t>
      </w:r>
      <w:r w:rsidRPr="00A77F57">
        <w:rPr>
          <w:sz w:val="28"/>
          <w:szCs w:val="28"/>
          <w:lang w:val="en-US"/>
        </w:rPr>
        <w:t>trust in God, you have succeeded in acting against the trend and re</w:t>
      </w:r>
      <w:r w:rsidR="004755FF" w:rsidRPr="00A77F57">
        <w:rPr>
          <w:sz w:val="28"/>
          <w:szCs w:val="28"/>
          <w:lang w:val="en-US"/>
        </w:rPr>
        <w:t xml:space="preserve">build </w:t>
      </w:r>
      <w:r w:rsidRPr="00A77F57">
        <w:rPr>
          <w:sz w:val="28"/>
          <w:szCs w:val="28"/>
          <w:lang w:val="en-US"/>
        </w:rPr>
        <w:t xml:space="preserve">this monastery. </w:t>
      </w:r>
    </w:p>
    <w:p w14:paraId="738C2481" w14:textId="77777777" w:rsidR="00007D40" w:rsidRDefault="00007D40">
      <w:pPr>
        <w:rPr>
          <w:sz w:val="28"/>
          <w:szCs w:val="28"/>
          <w:lang w:val="en-US"/>
        </w:rPr>
      </w:pPr>
    </w:p>
    <w:p w14:paraId="505EFFA9" w14:textId="5960D9B0" w:rsidR="008928F1" w:rsidRPr="00A77F57" w:rsidRDefault="00031460">
      <w:pPr>
        <w:rPr>
          <w:sz w:val="28"/>
          <w:szCs w:val="28"/>
          <w:lang w:val="en-US"/>
        </w:rPr>
      </w:pPr>
      <w:r w:rsidRPr="00A77F57">
        <w:rPr>
          <w:sz w:val="28"/>
          <w:szCs w:val="28"/>
          <w:lang w:val="en-US"/>
        </w:rPr>
        <w:t xml:space="preserve">The </w:t>
      </w:r>
      <w:r w:rsidR="00DD4DD0" w:rsidRPr="00A77F57">
        <w:rPr>
          <w:sz w:val="28"/>
          <w:szCs w:val="28"/>
          <w:lang w:val="en-US"/>
        </w:rPr>
        <w:t>power</w:t>
      </w:r>
      <w:r w:rsidRPr="00A77F57">
        <w:rPr>
          <w:sz w:val="28"/>
          <w:szCs w:val="28"/>
          <w:lang w:val="en-US"/>
        </w:rPr>
        <w:t xml:space="preserve"> of monasteries in general and the </w:t>
      </w:r>
      <w:r w:rsidR="00DD4DD0" w:rsidRPr="00A77F57">
        <w:rPr>
          <w:sz w:val="28"/>
          <w:szCs w:val="28"/>
          <w:lang w:val="en-US"/>
        </w:rPr>
        <w:t>power especially</w:t>
      </w:r>
      <w:r w:rsidRPr="00A77F57">
        <w:rPr>
          <w:sz w:val="28"/>
          <w:szCs w:val="28"/>
          <w:lang w:val="en-US"/>
        </w:rPr>
        <w:t xml:space="preserve"> of this monastery on the increasingly secularized society of Norway </w:t>
      </w:r>
      <w:r w:rsidR="00DD4DD0" w:rsidRPr="00A77F57">
        <w:rPr>
          <w:sz w:val="28"/>
          <w:szCs w:val="28"/>
          <w:lang w:val="en-US"/>
        </w:rPr>
        <w:t xml:space="preserve">is </w:t>
      </w:r>
      <w:r w:rsidRPr="00A77F57">
        <w:rPr>
          <w:sz w:val="28"/>
          <w:szCs w:val="28"/>
          <w:lang w:val="en-US"/>
        </w:rPr>
        <w:t>not</w:t>
      </w:r>
      <w:r w:rsidR="00DD4DD0" w:rsidRPr="00A77F57">
        <w:rPr>
          <w:sz w:val="28"/>
          <w:szCs w:val="28"/>
          <w:lang w:val="en-US"/>
        </w:rPr>
        <w:t xml:space="preserve"> to</w:t>
      </w:r>
      <w:r w:rsidRPr="00A77F57">
        <w:rPr>
          <w:sz w:val="28"/>
          <w:szCs w:val="28"/>
          <w:lang w:val="en-US"/>
        </w:rPr>
        <w:t xml:space="preserve"> be </w:t>
      </w:r>
      <w:r w:rsidR="00DD4DD0" w:rsidRPr="00A77F57">
        <w:rPr>
          <w:sz w:val="28"/>
          <w:szCs w:val="28"/>
          <w:lang w:val="en-US"/>
        </w:rPr>
        <w:t xml:space="preserve">rated </w:t>
      </w:r>
      <w:r w:rsidR="00DD4DD0" w:rsidRPr="00A77F57">
        <w:rPr>
          <w:sz w:val="28"/>
          <w:szCs w:val="28"/>
          <w:lang w:val="en-US"/>
        </w:rPr>
        <w:lastRenderedPageBreak/>
        <w:t>high</w:t>
      </w:r>
      <w:r w:rsidR="00222CBC" w:rsidRPr="00A77F57">
        <w:rPr>
          <w:sz w:val="28"/>
          <w:szCs w:val="28"/>
          <w:lang w:val="en-US"/>
        </w:rPr>
        <w:t>ly</w:t>
      </w:r>
      <w:r w:rsidR="00DD4DD0" w:rsidRPr="00A77F57">
        <w:rPr>
          <w:sz w:val="28"/>
          <w:szCs w:val="28"/>
          <w:lang w:val="en-US"/>
        </w:rPr>
        <w:t xml:space="preserve"> enough</w:t>
      </w:r>
      <w:r w:rsidRPr="00A77F57">
        <w:rPr>
          <w:sz w:val="28"/>
          <w:szCs w:val="28"/>
          <w:lang w:val="en-US"/>
        </w:rPr>
        <w:t xml:space="preserve">. Your simple and secluded way of life arouses curiosity among many Norwegians. Everyone is welcome </w:t>
      </w:r>
      <w:r w:rsidR="008928F1" w:rsidRPr="00A77F57">
        <w:rPr>
          <w:sz w:val="28"/>
          <w:szCs w:val="28"/>
          <w:lang w:val="en-US"/>
        </w:rPr>
        <w:t>with you</w:t>
      </w:r>
      <w:r w:rsidRPr="00A77F57">
        <w:rPr>
          <w:sz w:val="28"/>
          <w:szCs w:val="28"/>
          <w:lang w:val="en-US"/>
        </w:rPr>
        <w:t xml:space="preserve">. </w:t>
      </w:r>
    </w:p>
    <w:p w14:paraId="634EEF68" w14:textId="77777777" w:rsidR="00E94560" w:rsidRPr="00A77F57" w:rsidRDefault="00031460">
      <w:pPr>
        <w:rPr>
          <w:sz w:val="28"/>
          <w:szCs w:val="28"/>
          <w:lang w:val="en-US"/>
        </w:rPr>
      </w:pPr>
      <w:r w:rsidRPr="00A77F57">
        <w:rPr>
          <w:sz w:val="28"/>
          <w:szCs w:val="28"/>
          <w:lang w:val="en-US"/>
        </w:rPr>
        <w:t xml:space="preserve">You have integrated very well into Norwegian culture from the beginning, praying in Norwegian and welcoming people with hospitality. In doing so, you present the Catholic Church with a friendly and inviting face, showing that prayer is alive here. This new place of faith is a sign of hope for me, reviving </w:t>
      </w:r>
      <w:r w:rsidR="00E94560" w:rsidRPr="00A77F57">
        <w:rPr>
          <w:sz w:val="28"/>
          <w:szCs w:val="28"/>
          <w:lang w:val="en-US"/>
        </w:rPr>
        <w:t xml:space="preserve">the </w:t>
      </w:r>
      <w:r w:rsidRPr="00A77F57">
        <w:rPr>
          <w:sz w:val="28"/>
          <w:szCs w:val="28"/>
          <w:lang w:val="en-US"/>
        </w:rPr>
        <w:t xml:space="preserve">old roots. </w:t>
      </w:r>
      <w:r w:rsidR="00E94560" w:rsidRPr="00A77F57">
        <w:rPr>
          <w:sz w:val="28"/>
          <w:szCs w:val="28"/>
          <w:lang w:val="en-US"/>
        </w:rPr>
        <w:t>Because s</w:t>
      </w:r>
      <w:r w:rsidRPr="00A77F57">
        <w:rPr>
          <w:sz w:val="28"/>
          <w:szCs w:val="28"/>
          <w:lang w:val="en-US"/>
        </w:rPr>
        <w:t xml:space="preserve">trictly speaking, the monastery is merely a continuation of a tradition that existed about one and a half kilometers from this location </w:t>
      </w:r>
      <w:r w:rsidR="00E94560" w:rsidRPr="00A77F57">
        <w:rPr>
          <w:sz w:val="28"/>
          <w:szCs w:val="28"/>
          <w:lang w:val="en-US"/>
        </w:rPr>
        <w:t xml:space="preserve">a </w:t>
      </w:r>
      <w:r w:rsidRPr="00A77F57">
        <w:rPr>
          <w:sz w:val="28"/>
          <w:szCs w:val="28"/>
          <w:lang w:val="en-US"/>
        </w:rPr>
        <w:t xml:space="preserve">long </w:t>
      </w:r>
      <w:r w:rsidR="00E94560" w:rsidRPr="00A77F57">
        <w:rPr>
          <w:sz w:val="28"/>
          <w:szCs w:val="28"/>
          <w:lang w:val="en-US"/>
        </w:rPr>
        <w:t xml:space="preserve">time </w:t>
      </w:r>
      <w:r w:rsidRPr="00A77F57">
        <w:rPr>
          <w:sz w:val="28"/>
          <w:szCs w:val="28"/>
          <w:lang w:val="en-US"/>
        </w:rPr>
        <w:t xml:space="preserve">ago: In 1180, the Cistercian monastery of </w:t>
      </w:r>
      <w:proofErr w:type="spellStart"/>
      <w:r w:rsidRPr="00A77F57">
        <w:rPr>
          <w:sz w:val="28"/>
          <w:szCs w:val="28"/>
          <w:lang w:val="en-US"/>
        </w:rPr>
        <w:t>Munkeby</w:t>
      </w:r>
      <w:proofErr w:type="spellEnd"/>
      <w:r w:rsidRPr="00A77F57">
        <w:rPr>
          <w:sz w:val="28"/>
          <w:szCs w:val="28"/>
          <w:lang w:val="en-US"/>
        </w:rPr>
        <w:t xml:space="preserve"> was first mentioned in records. At that time, it was the northernmost Cistercian monastery in the world. Presumably, it was relocated to </w:t>
      </w:r>
      <w:proofErr w:type="spellStart"/>
      <w:r w:rsidRPr="00A77F57">
        <w:rPr>
          <w:sz w:val="28"/>
          <w:szCs w:val="28"/>
          <w:lang w:val="en-US"/>
        </w:rPr>
        <w:t>Tautra</w:t>
      </w:r>
      <w:proofErr w:type="spellEnd"/>
      <w:r w:rsidRPr="00A77F57">
        <w:rPr>
          <w:sz w:val="28"/>
          <w:szCs w:val="28"/>
          <w:lang w:val="en-US"/>
        </w:rPr>
        <w:t xml:space="preserve"> in 1207, the old </w:t>
      </w:r>
      <w:proofErr w:type="spellStart"/>
      <w:r w:rsidRPr="00A77F57">
        <w:rPr>
          <w:sz w:val="28"/>
          <w:szCs w:val="28"/>
          <w:lang w:val="en-US"/>
        </w:rPr>
        <w:t>Munkeby</w:t>
      </w:r>
      <w:proofErr w:type="spellEnd"/>
      <w:r w:rsidRPr="00A77F57">
        <w:rPr>
          <w:sz w:val="28"/>
          <w:szCs w:val="28"/>
          <w:lang w:val="en-US"/>
        </w:rPr>
        <w:t xml:space="preserve"> monastery </w:t>
      </w:r>
      <w:r w:rsidR="00E94560" w:rsidRPr="00A77F57">
        <w:rPr>
          <w:sz w:val="28"/>
          <w:szCs w:val="28"/>
          <w:lang w:val="en-US"/>
        </w:rPr>
        <w:t xml:space="preserve">from then on only </w:t>
      </w:r>
      <w:r w:rsidRPr="00A77F57">
        <w:rPr>
          <w:sz w:val="28"/>
          <w:szCs w:val="28"/>
          <w:lang w:val="en-US"/>
        </w:rPr>
        <w:t xml:space="preserve">served as an agricultural outpost. Historians believe that an attempt to revive the monastery around 1470 failed. </w:t>
      </w:r>
    </w:p>
    <w:p w14:paraId="24D1931B" w14:textId="2DDE8880" w:rsidR="00384EF2" w:rsidRPr="00A77F57" w:rsidRDefault="00384EF2">
      <w:pPr>
        <w:rPr>
          <w:sz w:val="28"/>
          <w:szCs w:val="28"/>
          <w:lang w:val="en-US"/>
        </w:rPr>
      </w:pPr>
      <w:r w:rsidRPr="00A77F57">
        <w:rPr>
          <w:sz w:val="28"/>
          <w:szCs w:val="28"/>
          <w:lang w:val="en-US"/>
        </w:rPr>
        <w:t>T</w:t>
      </w:r>
      <w:r w:rsidR="00031460" w:rsidRPr="00A77F57">
        <w:rPr>
          <w:sz w:val="28"/>
          <w:szCs w:val="28"/>
          <w:lang w:val="en-US"/>
        </w:rPr>
        <w:t xml:space="preserve">hey were once gone, </w:t>
      </w:r>
      <w:r w:rsidRPr="00A77F57">
        <w:rPr>
          <w:sz w:val="28"/>
          <w:szCs w:val="28"/>
          <w:lang w:val="en-US"/>
        </w:rPr>
        <w:t xml:space="preserve">but they </w:t>
      </w:r>
      <w:r w:rsidR="00D738E5" w:rsidRPr="00A77F57">
        <w:rPr>
          <w:sz w:val="28"/>
          <w:szCs w:val="28"/>
          <w:lang w:val="en-US"/>
        </w:rPr>
        <w:t>have been</w:t>
      </w:r>
      <w:r w:rsidRPr="00A77F57">
        <w:rPr>
          <w:sz w:val="28"/>
          <w:szCs w:val="28"/>
          <w:lang w:val="en-US"/>
        </w:rPr>
        <w:t xml:space="preserve"> back for a few years now.</w:t>
      </w:r>
      <w:r w:rsidR="00031460" w:rsidRPr="00A77F57">
        <w:rPr>
          <w:sz w:val="28"/>
          <w:szCs w:val="28"/>
          <w:lang w:val="en-US"/>
        </w:rPr>
        <w:t xml:space="preserve"> And </w:t>
      </w:r>
      <w:r w:rsidRPr="00A77F57">
        <w:rPr>
          <w:sz w:val="28"/>
          <w:szCs w:val="28"/>
          <w:lang w:val="en-US"/>
        </w:rPr>
        <w:t>today</w:t>
      </w:r>
      <w:r w:rsidR="00031460" w:rsidRPr="00A77F57">
        <w:rPr>
          <w:sz w:val="28"/>
          <w:szCs w:val="28"/>
          <w:lang w:val="en-US"/>
        </w:rPr>
        <w:t xml:space="preserve">, the monastic community no longer </w:t>
      </w:r>
      <w:r w:rsidRPr="00A77F57">
        <w:rPr>
          <w:sz w:val="28"/>
          <w:szCs w:val="28"/>
          <w:lang w:val="en-US"/>
        </w:rPr>
        <w:t>must</w:t>
      </w:r>
      <w:r w:rsidR="00031460" w:rsidRPr="00A77F57">
        <w:rPr>
          <w:sz w:val="28"/>
          <w:szCs w:val="28"/>
          <w:lang w:val="en-US"/>
        </w:rPr>
        <w:t xml:space="preserve"> live improvised </w:t>
      </w:r>
      <w:r w:rsidRPr="00A77F57">
        <w:rPr>
          <w:sz w:val="28"/>
          <w:szCs w:val="28"/>
          <w:lang w:val="en-US"/>
        </w:rPr>
        <w:t>on a small room</w:t>
      </w:r>
      <w:r w:rsidR="00031460" w:rsidRPr="00A77F57">
        <w:rPr>
          <w:sz w:val="28"/>
          <w:szCs w:val="28"/>
          <w:lang w:val="en-US"/>
        </w:rPr>
        <w:t>. The monks</w:t>
      </w:r>
      <w:r w:rsidRPr="00A77F57">
        <w:rPr>
          <w:sz w:val="28"/>
          <w:szCs w:val="28"/>
          <w:lang w:val="en-US"/>
        </w:rPr>
        <w:t xml:space="preserve"> can</w:t>
      </w:r>
      <w:r w:rsidR="00031460" w:rsidRPr="00A77F57">
        <w:rPr>
          <w:sz w:val="28"/>
          <w:szCs w:val="28"/>
          <w:lang w:val="en-US"/>
        </w:rPr>
        <w:t xml:space="preserve"> now </w:t>
      </w:r>
      <w:r w:rsidRPr="00A77F57">
        <w:rPr>
          <w:sz w:val="28"/>
          <w:szCs w:val="28"/>
          <w:lang w:val="en-US"/>
        </w:rPr>
        <w:t>use</w:t>
      </w:r>
      <w:r w:rsidR="00031460" w:rsidRPr="00A77F57">
        <w:rPr>
          <w:sz w:val="28"/>
          <w:szCs w:val="28"/>
          <w:lang w:val="en-US"/>
        </w:rPr>
        <w:t xml:space="preserve"> the monastery, and guests have the guesthouse </w:t>
      </w:r>
      <w:r w:rsidRPr="00A77F57">
        <w:rPr>
          <w:sz w:val="28"/>
          <w:szCs w:val="28"/>
          <w:lang w:val="en-US"/>
        </w:rPr>
        <w:t>available</w:t>
      </w:r>
      <w:r w:rsidR="00031460" w:rsidRPr="00A77F57">
        <w:rPr>
          <w:sz w:val="28"/>
          <w:szCs w:val="28"/>
          <w:lang w:val="en-US"/>
        </w:rPr>
        <w:t xml:space="preserve">. </w:t>
      </w:r>
    </w:p>
    <w:p w14:paraId="5F3CBCFC" w14:textId="77777777" w:rsidR="00CD771A" w:rsidRPr="00A77F57" w:rsidRDefault="00031460">
      <w:pPr>
        <w:rPr>
          <w:sz w:val="28"/>
          <w:szCs w:val="28"/>
          <w:lang w:val="en-US"/>
        </w:rPr>
      </w:pPr>
      <w:r w:rsidRPr="00A77F57">
        <w:rPr>
          <w:sz w:val="28"/>
          <w:szCs w:val="28"/>
          <w:lang w:val="en-US"/>
        </w:rPr>
        <w:t xml:space="preserve">It is very pleasing that more and more people visit this place to spend the night on their pilgrimage from </w:t>
      </w:r>
      <w:proofErr w:type="spellStart"/>
      <w:r w:rsidRPr="00A77F57">
        <w:rPr>
          <w:sz w:val="28"/>
          <w:szCs w:val="28"/>
          <w:lang w:val="en-US"/>
        </w:rPr>
        <w:t>Stiklestad</w:t>
      </w:r>
      <w:proofErr w:type="spellEnd"/>
      <w:r w:rsidRPr="00A77F57">
        <w:rPr>
          <w:sz w:val="28"/>
          <w:szCs w:val="28"/>
          <w:lang w:val="en-US"/>
        </w:rPr>
        <w:t xml:space="preserve"> to Trondheim or to spend days of inner reflection. On weekends, numerous people also come to celebrate worship </w:t>
      </w:r>
      <w:r w:rsidR="00CD771A" w:rsidRPr="00A77F57">
        <w:rPr>
          <w:sz w:val="28"/>
          <w:szCs w:val="28"/>
          <w:lang w:val="en-US"/>
        </w:rPr>
        <w:t xml:space="preserve">service </w:t>
      </w:r>
      <w:r w:rsidRPr="00A77F57">
        <w:rPr>
          <w:sz w:val="28"/>
          <w:szCs w:val="28"/>
          <w:lang w:val="en-US"/>
        </w:rPr>
        <w:t xml:space="preserve">together with the monks. </w:t>
      </w:r>
    </w:p>
    <w:p w14:paraId="2F5F1BA1" w14:textId="7D5E1A20" w:rsidR="00D300AC" w:rsidRPr="00A77F57" w:rsidRDefault="00031460">
      <w:pPr>
        <w:rPr>
          <w:sz w:val="28"/>
          <w:szCs w:val="28"/>
          <w:lang w:val="en-US"/>
        </w:rPr>
      </w:pPr>
      <w:r w:rsidRPr="00A77F57">
        <w:rPr>
          <w:sz w:val="28"/>
          <w:szCs w:val="28"/>
          <w:lang w:val="en-US"/>
        </w:rPr>
        <w:t>We</w:t>
      </w:r>
      <w:r w:rsidR="00D300AC" w:rsidRPr="00A77F57">
        <w:rPr>
          <w:sz w:val="28"/>
          <w:szCs w:val="28"/>
          <w:lang w:val="en-US"/>
        </w:rPr>
        <w:t>, as an organization for faith,</w:t>
      </w:r>
      <w:r w:rsidRPr="00A77F57">
        <w:rPr>
          <w:sz w:val="28"/>
          <w:szCs w:val="28"/>
          <w:lang w:val="en-US"/>
        </w:rPr>
        <w:t xml:space="preserve"> are delighted to have supported this project with extraordinary </w:t>
      </w:r>
      <w:r w:rsidR="00D300AC" w:rsidRPr="00A77F57">
        <w:rPr>
          <w:sz w:val="28"/>
          <w:szCs w:val="28"/>
          <w:lang w:val="en-US"/>
        </w:rPr>
        <w:t xml:space="preserve">financial </w:t>
      </w:r>
      <w:r w:rsidRPr="00A77F57">
        <w:rPr>
          <w:sz w:val="28"/>
          <w:szCs w:val="28"/>
          <w:lang w:val="en-US"/>
        </w:rPr>
        <w:t>means and now</w:t>
      </w:r>
      <w:r w:rsidR="00D300AC" w:rsidRPr="00A77F57">
        <w:rPr>
          <w:sz w:val="28"/>
          <w:szCs w:val="28"/>
          <w:lang w:val="en-US"/>
        </w:rPr>
        <w:t xml:space="preserve"> are able to </w:t>
      </w:r>
      <w:r w:rsidRPr="00A77F57">
        <w:rPr>
          <w:sz w:val="28"/>
          <w:szCs w:val="28"/>
          <w:lang w:val="en-US"/>
        </w:rPr>
        <w:t xml:space="preserve">celebrate the consecration together. More than 9 million euros have been invested here. </w:t>
      </w:r>
      <w:r w:rsidR="00866DC8">
        <w:rPr>
          <w:sz w:val="28"/>
          <w:szCs w:val="28"/>
          <w:lang w:val="en-US"/>
        </w:rPr>
        <w:t xml:space="preserve">Around 2.4 million euros were made available for this project via the Bonifatiuswerk. Almost 800,000 euros of the 2.4 million come from the Bonifatiuswerk and 1.6 million euros from the </w:t>
      </w:r>
      <w:r w:rsidR="00866DC8" w:rsidRPr="00A77F57">
        <w:rPr>
          <w:sz w:val="28"/>
          <w:szCs w:val="28"/>
          <w:lang w:val="en-US"/>
        </w:rPr>
        <w:t>Diaspora</w:t>
      </w:r>
      <w:r w:rsidR="00866DC8">
        <w:rPr>
          <w:sz w:val="28"/>
          <w:szCs w:val="28"/>
          <w:lang w:val="en-US"/>
        </w:rPr>
        <w:t>-</w:t>
      </w:r>
      <w:proofErr w:type="spellStart"/>
      <w:r w:rsidR="00866DC8" w:rsidRPr="00A77F57">
        <w:rPr>
          <w:sz w:val="28"/>
          <w:szCs w:val="28"/>
          <w:lang w:val="en-US"/>
        </w:rPr>
        <w:t>Kommissariat</w:t>
      </w:r>
      <w:proofErr w:type="spellEnd"/>
      <w:r w:rsidR="00866DC8" w:rsidRPr="00A77F57">
        <w:rPr>
          <w:sz w:val="28"/>
          <w:szCs w:val="28"/>
          <w:lang w:val="en-US"/>
        </w:rPr>
        <w:t xml:space="preserve"> of the German bishops</w:t>
      </w:r>
      <w:r w:rsidR="00866DC8">
        <w:rPr>
          <w:sz w:val="28"/>
          <w:szCs w:val="28"/>
          <w:lang w:val="en-US"/>
        </w:rPr>
        <w:t xml:space="preserve">. </w:t>
      </w:r>
      <w:r w:rsidRPr="00A77F57">
        <w:rPr>
          <w:sz w:val="28"/>
          <w:szCs w:val="28"/>
          <w:lang w:val="en-US"/>
        </w:rPr>
        <w:t>A heartfelt "</w:t>
      </w:r>
      <w:proofErr w:type="spellStart"/>
      <w:r w:rsidRPr="00A77F57">
        <w:rPr>
          <w:sz w:val="28"/>
          <w:szCs w:val="28"/>
          <w:lang w:val="en-US"/>
        </w:rPr>
        <w:t>Vergelt's</w:t>
      </w:r>
      <w:proofErr w:type="spellEnd"/>
      <w:r w:rsidRPr="00A77F57">
        <w:rPr>
          <w:sz w:val="28"/>
          <w:szCs w:val="28"/>
          <w:lang w:val="en-US"/>
        </w:rPr>
        <w:t xml:space="preserve"> Gott" to our donors who have contributed and included </w:t>
      </w:r>
      <w:r w:rsidR="00D300AC" w:rsidRPr="00A77F57">
        <w:rPr>
          <w:sz w:val="28"/>
          <w:szCs w:val="28"/>
          <w:lang w:val="en-US"/>
        </w:rPr>
        <w:t>your</w:t>
      </w:r>
      <w:r w:rsidRPr="00A77F57">
        <w:rPr>
          <w:sz w:val="28"/>
          <w:szCs w:val="28"/>
          <w:lang w:val="en-US"/>
        </w:rPr>
        <w:t xml:space="preserve"> blessed work in their prayers.</w:t>
      </w:r>
      <w:r w:rsidR="00A0230E">
        <w:rPr>
          <w:sz w:val="28"/>
          <w:szCs w:val="28"/>
          <w:lang w:val="en-US"/>
        </w:rPr>
        <w:t xml:space="preserve"> </w:t>
      </w:r>
      <w:r w:rsidR="00A0230E" w:rsidRPr="00A0230E">
        <w:rPr>
          <w:sz w:val="28"/>
          <w:szCs w:val="28"/>
          <w:lang w:val="en-US"/>
        </w:rPr>
        <w:t>I would like to take this opportunity to mention</w:t>
      </w:r>
      <w:r w:rsidR="00A0230E">
        <w:rPr>
          <w:sz w:val="28"/>
          <w:szCs w:val="28"/>
          <w:lang w:val="en-US"/>
        </w:rPr>
        <w:t xml:space="preserve"> exemplary</w:t>
      </w:r>
      <w:r w:rsidR="00A0230E" w:rsidRPr="00A0230E">
        <w:rPr>
          <w:sz w:val="28"/>
          <w:szCs w:val="28"/>
          <w:lang w:val="en-US"/>
        </w:rPr>
        <w:t xml:space="preserve"> Mr</w:t>
      </w:r>
      <w:r w:rsidR="00A0230E">
        <w:rPr>
          <w:sz w:val="28"/>
          <w:szCs w:val="28"/>
          <w:lang w:val="en-US"/>
        </w:rPr>
        <w:t>.</w:t>
      </w:r>
      <w:r w:rsidR="00A0230E" w:rsidRPr="00A0230E">
        <w:rPr>
          <w:sz w:val="28"/>
          <w:szCs w:val="28"/>
          <w:lang w:val="en-US"/>
        </w:rPr>
        <w:t xml:space="preserve"> and Mrs</w:t>
      </w:r>
      <w:r w:rsidR="00A0230E">
        <w:rPr>
          <w:sz w:val="28"/>
          <w:szCs w:val="28"/>
          <w:lang w:val="en-US"/>
        </w:rPr>
        <w:t>.</w:t>
      </w:r>
      <w:r w:rsidR="00A0230E" w:rsidRPr="00A0230E">
        <w:rPr>
          <w:sz w:val="28"/>
          <w:szCs w:val="28"/>
          <w:lang w:val="en-US"/>
        </w:rPr>
        <w:t xml:space="preserve"> Alois and Renate </w:t>
      </w:r>
      <w:proofErr w:type="spellStart"/>
      <w:r w:rsidR="00A0230E" w:rsidRPr="00A0230E">
        <w:rPr>
          <w:sz w:val="28"/>
          <w:szCs w:val="28"/>
          <w:lang w:val="en-US"/>
        </w:rPr>
        <w:t>Jaugstetter</w:t>
      </w:r>
      <w:proofErr w:type="spellEnd"/>
      <w:r w:rsidR="00A0230E" w:rsidRPr="00A0230E">
        <w:rPr>
          <w:sz w:val="28"/>
          <w:szCs w:val="28"/>
          <w:lang w:val="en-US"/>
        </w:rPr>
        <w:t xml:space="preserve"> from Würzburg. Thanks to their donation, two stained glass windows have found their place here.</w:t>
      </w:r>
      <w:r w:rsidRPr="00A77F57">
        <w:rPr>
          <w:sz w:val="28"/>
          <w:szCs w:val="28"/>
          <w:lang w:val="en-US"/>
        </w:rPr>
        <w:t xml:space="preserve"> </w:t>
      </w:r>
    </w:p>
    <w:p w14:paraId="4E3FEDD3" w14:textId="5677B632" w:rsidR="002716A2" w:rsidRPr="00A77F57" w:rsidRDefault="00031460">
      <w:pPr>
        <w:rPr>
          <w:sz w:val="28"/>
          <w:szCs w:val="28"/>
          <w:lang w:val="en-US"/>
        </w:rPr>
      </w:pPr>
      <w:r w:rsidRPr="00A77F57">
        <w:rPr>
          <w:sz w:val="28"/>
          <w:szCs w:val="28"/>
          <w:lang w:val="en-US"/>
        </w:rPr>
        <w:t>It is g</w:t>
      </w:r>
      <w:r w:rsidR="002F4DE4" w:rsidRPr="00A77F57">
        <w:rPr>
          <w:sz w:val="28"/>
          <w:szCs w:val="28"/>
          <w:lang w:val="en-US"/>
        </w:rPr>
        <w:t>ood</w:t>
      </w:r>
      <w:r w:rsidRPr="00A77F57">
        <w:rPr>
          <w:sz w:val="28"/>
          <w:szCs w:val="28"/>
          <w:lang w:val="en-US"/>
        </w:rPr>
        <w:t xml:space="preserve"> to see that here in </w:t>
      </w:r>
      <w:proofErr w:type="spellStart"/>
      <w:r w:rsidRPr="00A77F57">
        <w:rPr>
          <w:sz w:val="28"/>
          <w:szCs w:val="28"/>
          <w:lang w:val="en-US"/>
        </w:rPr>
        <w:t>Munkeby</w:t>
      </w:r>
      <w:proofErr w:type="spellEnd"/>
      <w:r w:rsidRPr="00A77F57">
        <w:rPr>
          <w:sz w:val="28"/>
          <w:szCs w:val="28"/>
          <w:lang w:val="en-US"/>
        </w:rPr>
        <w:t xml:space="preserve">, as well as in other places in the Prelature of Trondheim, where we have supported major projects in recent years, </w:t>
      </w:r>
      <w:r w:rsidR="002F4DE4" w:rsidRPr="00A77F57">
        <w:rPr>
          <w:sz w:val="28"/>
          <w:szCs w:val="28"/>
          <w:lang w:val="en-US"/>
        </w:rPr>
        <w:t xml:space="preserve">the projects have been realized </w:t>
      </w:r>
      <w:r w:rsidRPr="00A77F57">
        <w:rPr>
          <w:sz w:val="28"/>
          <w:szCs w:val="28"/>
          <w:lang w:val="en-US"/>
        </w:rPr>
        <w:t>—</w:t>
      </w:r>
      <w:r w:rsidR="002F4DE4" w:rsidRPr="00A77F57">
        <w:rPr>
          <w:sz w:val="28"/>
          <w:szCs w:val="28"/>
          <w:lang w:val="en-US"/>
        </w:rPr>
        <w:t xml:space="preserve"> </w:t>
      </w:r>
      <w:r w:rsidRPr="00A77F57">
        <w:rPr>
          <w:sz w:val="28"/>
          <w:szCs w:val="28"/>
          <w:lang w:val="en-US"/>
        </w:rPr>
        <w:t xml:space="preserve">such as the </w:t>
      </w:r>
      <w:r w:rsidR="00C50F14">
        <w:rPr>
          <w:sz w:val="28"/>
          <w:szCs w:val="28"/>
          <w:lang w:val="en-US"/>
        </w:rPr>
        <w:t>Birgitta</w:t>
      </w:r>
      <w:r w:rsidR="00A15D66" w:rsidRPr="00A77F57">
        <w:rPr>
          <w:sz w:val="28"/>
          <w:szCs w:val="28"/>
          <w:lang w:val="en-US"/>
        </w:rPr>
        <w:t xml:space="preserve"> </w:t>
      </w:r>
      <w:r w:rsidR="003519BC" w:rsidRPr="00A77F57">
        <w:rPr>
          <w:sz w:val="28"/>
          <w:szCs w:val="28"/>
          <w:lang w:val="en-US"/>
        </w:rPr>
        <w:t>M</w:t>
      </w:r>
      <w:r w:rsidR="00A15D66" w:rsidRPr="00A77F57">
        <w:rPr>
          <w:sz w:val="28"/>
          <w:szCs w:val="28"/>
          <w:lang w:val="en-US"/>
        </w:rPr>
        <w:t>onastery</w:t>
      </w:r>
      <w:r w:rsidRPr="00A77F57">
        <w:rPr>
          <w:sz w:val="28"/>
          <w:szCs w:val="28"/>
          <w:lang w:val="en-US"/>
        </w:rPr>
        <w:t xml:space="preserve"> in Tiller, the </w:t>
      </w:r>
      <w:proofErr w:type="spellStart"/>
      <w:r w:rsidRPr="00A77F57">
        <w:rPr>
          <w:sz w:val="28"/>
          <w:szCs w:val="28"/>
          <w:lang w:val="en-US"/>
        </w:rPr>
        <w:t>Tautra</w:t>
      </w:r>
      <w:proofErr w:type="spellEnd"/>
      <w:r w:rsidRPr="00A77F57">
        <w:rPr>
          <w:sz w:val="28"/>
          <w:szCs w:val="28"/>
          <w:lang w:val="en-US"/>
        </w:rPr>
        <w:t xml:space="preserve"> Monastery, or the construction of the St. Olav Cathedral in Trondheim, as well as the parish hall and youth rooms there. </w:t>
      </w:r>
    </w:p>
    <w:p w14:paraId="09334251" w14:textId="529AFD9D" w:rsidR="0085759F" w:rsidRPr="00A77F57" w:rsidRDefault="00031460">
      <w:pPr>
        <w:rPr>
          <w:sz w:val="28"/>
          <w:szCs w:val="28"/>
          <w:lang w:val="en-US"/>
        </w:rPr>
      </w:pPr>
      <w:r w:rsidRPr="00A77F57">
        <w:rPr>
          <w:sz w:val="28"/>
          <w:szCs w:val="28"/>
          <w:lang w:val="en-US"/>
        </w:rPr>
        <w:t xml:space="preserve">Today, at the </w:t>
      </w:r>
      <w:r w:rsidR="00F76F6C">
        <w:rPr>
          <w:sz w:val="28"/>
          <w:szCs w:val="28"/>
          <w:lang w:val="en-US"/>
        </w:rPr>
        <w:t>dedication</w:t>
      </w:r>
      <w:r w:rsidRPr="00A77F57">
        <w:rPr>
          <w:sz w:val="28"/>
          <w:szCs w:val="28"/>
          <w:lang w:val="en-US"/>
        </w:rPr>
        <w:t xml:space="preserve"> of this new chapter in the history of the monastery, we can consider ourselves fortunate </w:t>
      </w:r>
      <w:r w:rsidR="0085759F" w:rsidRPr="00A77F57">
        <w:rPr>
          <w:sz w:val="28"/>
          <w:szCs w:val="28"/>
          <w:lang w:val="en-US"/>
        </w:rPr>
        <w:t>to witness</w:t>
      </w:r>
      <w:r w:rsidRPr="00A77F57">
        <w:rPr>
          <w:sz w:val="28"/>
          <w:szCs w:val="28"/>
          <w:lang w:val="en-US"/>
        </w:rPr>
        <w:t xml:space="preserve"> a place that is not only architecturally impressive but will also be a place of reflection, prayer and encounter between God and people</w:t>
      </w:r>
      <w:r w:rsidR="0085759F" w:rsidRPr="00A77F57">
        <w:rPr>
          <w:sz w:val="28"/>
          <w:szCs w:val="28"/>
          <w:lang w:val="en-US"/>
        </w:rPr>
        <w:t>,</w:t>
      </w:r>
      <w:r w:rsidRPr="00A77F57">
        <w:rPr>
          <w:sz w:val="28"/>
          <w:szCs w:val="28"/>
          <w:lang w:val="en-US"/>
        </w:rPr>
        <w:t xml:space="preserve"> for all who come here. A heartfelt thank you to all who have contributed to this impressive project. May the monastery grow in depth and breadth. </w:t>
      </w:r>
    </w:p>
    <w:p w14:paraId="51CD8043" w14:textId="2A5E5C53" w:rsidR="00454E25" w:rsidRPr="00A77F57" w:rsidRDefault="00031460">
      <w:pPr>
        <w:rPr>
          <w:sz w:val="28"/>
          <w:szCs w:val="28"/>
          <w:lang w:val="en-US"/>
        </w:rPr>
      </w:pPr>
      <w:r w:rsidRPr="00A77F57">
        <w:rPr>
          <w:sz w:val="28"/>
          <w:szCs w:val="28"/>
          <w:lang w:val="en-US"/>
        </w:rPr>
        <w:t xml:space="preserve">And, of course, we must not forget </w:t>
      </w:r>
      <w:r w:rsidR="007F679F" w:rsidRPr="00A77F57">
        <w:rPr>
          <w:sz w:val="28"/>
          <w:szCs w:val="28"/>
          <w:lang w:val="en-US"/>
        </w:rPr>
        <w:t>about the</w:t>
      </w:r>
      <w:r w:rsidRPr="00A77F57">
        <w:rPr>
          <w:sz w:val="28"/>
          <w:szCs w:val="28"/>
          <w:lang w:val="en-US"/>
        </w:rPr>
        <w:t xml:space="preserve"> cheese, following the recipe of </w:t>
      </w:r>
      <w:proofErr w:type="spellStart"/>
      <w:r w:rsidRPr="00A77F57">
        <w:rPr>
          <w:sz w:val="28"/>
          <w:szCs w:val="28"/>
          <w:lang w:val="en-US"/>
        </w:rPr>
        <w:t>Cîteaux</w:t>
      </w:r>
      <w:proofErr w:type="spellEnd"/>
      <w:r w:rsidRPr="00A77F57">
        <w:rPr>
          <w:sz w:val="28"/>
          <w:szCs w:val="28"/>
          <w:lang w:val="en-US"/>
        </w:rPr>
        <w:t xml:space="preserve">, that you produce here, along with the newly completed dairy. Here's a little anecdote: Once, as a Christmas gift, I ordered cheese from the monks, which was sent by post. I received a call from the customs in Germany, asking me to come by to clarify some questions. Unfortunately, on that day, I was unavailable. After three days, I received another call from customs, someone should pick up the package, as the entire customs office now smelled like cheese. And just like that, there were suddenly no more questions. </w:t>
      </w:r>
    </w:p>
    <w:p w14:paraId="209F2BFB" w14:textId="6DAE4C9A" w:rsidR="004B21FF" w:rsidRDefault="00031460">
      <w:pPr>
        <w:rPr>
          <w:sz w:val="28"/>
          <w:szCs w:val="28"/>
          <w:lang w:val="en-US"/>
        </w:rPr>
      </w:pPr>
      <w:r w:rsidRPr="00A77F57">
        <w:rPr>
          <w:sz w:val="28"/>
          <w:szCs w:val="28"/>
          <w:lang w:val="en-US"/>
        </w:rPr>
        <w:t xml:space="preserve">With this image, I would like to conclude. Just as people </w:t>
      </w:r>
      <w:r w:rsidR="00195AB5" w:rsidRPr="00A77F57">
        <w:rPr>
          <w:sz w:val="28"/>
          <w:szCs w:val="28"/>
          <w:lang w:val="en-US"/>
        </w:rPr>
        <w:t xml:space="preserve">enjoy </w:t>
      </w:r>
      <w:r w:rsidRPr="00A77F57">
        <w:rPr>
          <w:sz w:val="28"/>
          <w:szCs w:val="28"/>
          <w:lang w:val="en-US"/>
        </w:rPr>
        <w:t xml:space="preserve">the taste of Norwegian cheese, may they also savor the taste of the </w:t>
      </w:r>
      <w:r w:rsidR="00195AB5" w:rsidRPr="00A77F57">
        <w:rPr>
          <w:sz w:val="28"/>
          <w:szCs w:val="28"/>
          <w:lang w:val="en-US"/>
        </w:rPr>
        <w:t>g</w:t>
      </w:r>
      <w:r w:rsidRPr="00A77F57">
        <w:rPr>
          <w:sz w:val="28"/>
          <w:szCs w:val="28"/>
          <w:lang w:val="en-US"/>
        </w:rPr>
        <w:t xml:space="preserve">ospel and perceive the familiar scent of a welcoming church. God's blessings to </w:t>
      </w:r>
      <w:r w:rsidR="00510946" w:rsidRPr="00A77F57">
        <w:rPr>
          <w:sz w:val="28"/>
          <w:szCs w:val="28"/>
          <w:lang w:val="en-US"/>
        </w:rPr>
        <w:t>you and</w:t>
      </w:r>
      <w:r w:rsidRPr="00A77F57">
        <w:rPr>
          <w:sz w:val="28"/>
          <w:szCs w:val="28"/>
          <w:lang w:val="en-US"/>
        </w:rPr>
        <w:t xml:space="preserve"> let us pray for each other.</w:t>
      </w:r>
    </w:p>
    <w:p w14:paraId="7A907F64" w14:textId="77777777" w:rsidR="00B87E50" w:rsidRDefault="00B87E50">
      <w:pPr>
        <w:rPr>
          <w:sz w:val="28"/>
          <w:szCs w:val="28"/>
          <w:lang w:val="en-US"/>
        </w:rPr>
      </w:pPr>
    </w:p>
    <w:p w14:paraId="1D5D1274" w14:textId="77777777" w:rsidR="00B87E50" w:rsidRDefault="00B87E50" w:rsidP="00B87E50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29020EA6" wp14:editId="4D751211">
            <wp:extent cx="1009402" cy="601666"/>
            <wp:effectExtent l="0" t="0" r="635" b="8255"/>
            <wp:docPr id="2034257393" name="Grafik 1" descr="Ein Bild, das Handschrift, Typografie, Kalligrafie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257393" name="Grafik 1" descr="Ein Bild, das Handschrift, Typografie, Kalligrafie, Schrift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675" cy="617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9BF04" w14:textId="336096C8" w:rsidR="00B87E50" w:rsidRPr="00A0230E" w:rsidRDefault="00C50F14" w:rsidP="00B87E50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Yours</w:t>
      </w:r>
    </w:p>
    <w:p w14:paraId="2341ABE3" w14:textId="77777777" w:rsidR="00B87E50" w:rsidRPr="00A0230E" w:rsidRDefault="00B87E50" w:rsidP="00B87E50">
      <w:pPr>
        <w:rPr>
          <w:rFonts w:cstheme="minorHAnsi"/>
          <w:sz w:val="28"/>
          <w:szCs w:val="28"/>
          <w:lang w:val="en-US"/>
        </w:rPr>
      </w:pPr>
      <w:r w:rsidRPr="00A0230E">
        <w:rPr>
          <w:rFonts w:cstheme="minorHAnsi"/>
          <w:sz w:val="28"/>
          <w:szCs w:val="28"/>
          <w:lang w:val="en-US"/>
        </w:rPr>
        <w:t>Monsignore Georg Austen,</w:t>
      </w:r>
    </w:p>
    <w:p w14:paraId="42862896" w14:textId="7FCD636D" w:rsidR="00B87E50" w:rsidRPr="00C560A7" w:rsidRDefault="00B87E50">
      <w:pPr>
        <w:rPr>
          <w:sz w:val="28"/>
          <w:szCs w:val="28"/>
          <w:lang w:val="en-US"/>
        </w:rPr>
      </w:pPr>
      <w:r w:rsidRPr="00C560A7">
        <w:rPr>
          <w:rFonts w:cstheme="minorHAnsi"/>
          <w:sz w:val="28"/>
          <w:szCs w:val="28"/>
          <w:lang w:val="en-US"/>
        </w:rPr>
        <w:t>General Secretary of</w:t>
      </w:r>
      <w:r w:rsidR="00C560A7" w:rsidRPr="00C560A7">
        <w:rPr>
          <w:rFonts w:cstheme="minorHAnsi"/>
          <w:sz w:val="28"/>
          <w:szCs w:val="28"/>
          <w:lang w:val="en-US"/>
        </w:rPr>
        <w:t xml:space="preserve"> </w:t>
      </w:r>
      <w:r w:rsidR="00C560A7">
        <w:rPr>
          <w:rFonts w:cstheme="minorHAnsi"/>
          <w:sz w:val="28"/>
          <w:szCs w:val="28"/>
          <w:lang w:val="en-US"/>
        </w:rPr>
        <w:t>t</w:t>
      </w:r>
      <w:r w:rsidRPr="00C560A7">
        <w:rPr>
          <w:rFonts w:cstheme="minorHAnsi"/>
          <w:sz w:val="28"/>
          <w:szCs w:val="28"/>
          <w:lang w:val="en-US"/>
        </w:rPr>
        <w:t>he Bonifatiuswerk</w:t>
      </w:r>
    </w:p>
    <w:sectPr w:rsidR="00B87E50" w:rsidRPr="00C560A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CFECA" w14:textId="77777777" w:rsidR="00711E61" w:rsidRDefault="00711E61" w:rsidP="00195EC9">
      <w:pPr>
        <w:spacing w:after="0" w:line="240" w:lineRule="auto"/>
      </w:pPr>
      <w:r>
        <w:separator/>
      </w:r>
    </w:p>
  </w:endnote>
  <w:endnote w:type="continuationSeparator" w:id="0">
    <w:p w14:paraId="34113CF9" w14:textId="77777777" w:rsidR="00711E61" w:rsidRDefault="00711E61" w:rsidP="0019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ingoDosPro-Regular">
    <w:panose1 w:val="020B0503040302020203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A85F" w14:textId="77777777" w:rsidR="00195EC9" w:rsidRPr="00A4335C" w:rsidRDefault="00195EC9" w:rsidP="00195EC9">
    <w:pPr>
      <w:autoSpaceDE w:val="0"/>
      <w:autoSpaceDN w:val="0"/>
      <w:adjustRightInd w:val="0"/>
      <w:rPr>
        <w:rFonts w:ascii="CamingoDosPro-Regular" w:hAnsi="CamingoDosPro-Regular" w:cs="CamingoDosPro-Regular"/>
        <w:sz w:val="32"/>
        <w:szCs w:val="32"/>
      </w:rPr>
    </w:pPr>
    <w:r>
      <w:rPr>
        <w:rFonts w:ascii="CamingoDosPro-Regular" w:hAnsi="CamingoDosPro-Regular" w:cs="CamingoDosPro-Regular"/>
        <w:sz w:val="32"/>
        <w:szCs w:val="32"/>
      </w:rPr>
      <w:t>www.bonifatiuswerk.de/presse</w:t>
    </w:r>
  </w:p>
  <w:p w14:paraId="62610874" w14:textId="77777777" w:rsidR="00195EC9" w:rsidRDefault="00195E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94BE2" w14:textId="77777777" w:rsidR="00711E61" w:rsidRDefault="00711E61" w:rsidP="00195EC9">
      <w:pPr>
        <w:spacing w:after="0" w:line="240" w:lineRule="auto"/>
      </w:pPr>
      <w:r>
        <w:separator/>
      </w:r>
    </w:p>
  </w:footnote>
  <w:footnote w:type="continuationSeparator" w:id="0">
    <w:p w14:paraId="44C0DC39" w14:textId="77777777" w:rsidR="00711E61" w:rsidRDefault="00711E61" w:rsidP="0019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2C5D" w14:textId="0F252A47" w:rsidR="00195EC9" w:rsidRPr="00C50F14" w:rsidRDefault="00C50F14">
    <w:pPr>
      <w:pStyle w:val="Kopfzeile"/>
      <w:rPr>
        <w:b/>
        <w:bCs/>
        <w:sz w:val="32"/>
        <w:szCs w:val="32"/>
        <w:lang w:val="en-US"/>
      </w:rPr>
    </w:pPr>
    <w:r w:rsidRPr="00C50F14">
      <w:rPr>
        <w:noProof/>
        <w:sz w:val="32"/>
        <w:szCs w:val="32"/>
        <w:lang w:eastAsia="de-DE"/>
      </w:rPr>
      <w:drawing>
        <wp:anchor distT="0" distB="0" distL="114300" distR="114300" simplePos="0" relativeHeight="251659264" behindDoc="0" locked="0" layoutInCell="1" allowOverlap="1" wp14:anchorId="50418DFE" wp14:editId="29AF471B">
          <wp:simplePos x="0" y="0"/>
          <wp:positionH relativeFrom="margin">
            <wp:posOffset>3750945</wp:posOffset>
          </wp:positionH>
          <wp:positionV relativeFrom="paragraph">
            <wp:posOffset>-295910</wp:posOffset>
          </wp:positionV>
          <wp:extent cx="2390775" cy="971550"/>
          <wp:effectExtent l="0" t="0" r="9525" b="0"/>
          <wp:wrapNone/>
          <wp:docPr id="7" name="Grafik 7" descr="BOW Markenzeichen RGB 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W Markenzeichen RGB R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0F14">
      <w:rPr>
        <w:b/>
        <w:bCs/>
        <w:sz w:val="32"/>
        <w:szCs w:val="32"/>
        <w:lang w:val="en-US"/>
      </w:rPr>
      <w:t>Greetings</w:t>
    </w:r>
    <w:r w:rsidRPr="00C50F14">
      <w:rPr>
        <w:b/>
        <w:bCs/>
        <w:sz w:val="32"/>
        <w:szCs w:val="32"/>
        <w:lang w:val="en-US"/>
      </w:rPr>
      <w:t xml:space="preserve">, </w:t>
    </w:r>
    <w:r w:rsidRPr="00C50F14">
      <w:rPr>
        <w:b/>
        <w:bCs/>
        <w:sz w:val="32"/>
        <w:szCs w:val="32"/>
        <w:lang w:val="en-US"/>
      </w:rPr>
      <w:t>5th</w:t>
    </w:r>
    <w:r w:rsidRPr="00C50F14">
      <w:rPr>
        <w:b/>
        <w:bCs/>
        <w:sz w:val="32"/>
        <w:szCs w:val="32"/>
        <w:lang w:val="en-US"/>
      </w:rPr>
      <w:t xml:space="preserve"> </w:t>
    </w:r>
    <w:r w:rsidRPr="00C50F14">
      <w:rPr>
        <w:b/>
        <w:bCs/>
        <w:sz w:val="32"/>
        <w:szCs w:val="32"/>
        <w:lang w:val="en-US"/>
      </w:rPr>
      <w:t>December 2023</w:t>
    </w:r>
  </w:p>
  <w:p w14:paraId="267155A2" w14:textId="49509D7B" w:rsidR="00C50F14" w:rsidRPr="00C50F14" w:rsidRDefault="00C50F14" w:rsidP="00C50F14">
    <w:pPr>
      <w:rPr>
        <w:b/>
        <w:bCs/>
        <w:sz w:val="32"/>
        <w:szCs w:val="32"/>
        <w:lang w:val="en-US"/>
      </w:rPr>
    </w:pPr>
    <w:r w:rsidRPr="00C50F14">
      <w:rPr>
        <w:b/>
        <w:bCs/>
        <w:sz w:val="32"/>
        <w:szCs w:val="32"/>
        <w:lang w:val="en-US"/>
      </w:rPr>
      <w:t xml:space="preserve">Dedication of the church, </w:t>
    </w:r>
    <w:proofErr w:type="spellStart"/>
    <w:r w:rsidRPr="00C50F14">
      <w:rPr>
        <w:b/>
        <w:bCs/>
        <w:sz w:val="32"/>
        <w:szCs w:val="32"/>
        <w:lang w:val="en-US"/>
      </w:rPr>
      <w:t>Munkeby</w:t>
    </w:r>
    <w:proofErr w:type="spellEnd"/>
    <w:r w:rsidRPr="00C50F14">
      <w:rPr>
        <w:b/>
        <w:bCs/>
        <w:sz w:val="32"/>
        <w:szCs w:val="32"/>
        <w:lang w:val="en-US"/>
      </w:rPr>
      <w:t>, Norway</w:t>
    </w:r>
    <w:r w:rsidRPr="00C50F14">
      <w:rPr>
        <w:b/>
        <w:bCs/>
        <w:sz w:val="32"/>
        <w:szCs w:val="32"/>
        <w:lang w:val="en-US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60"/>
    <w:rsid w:val="00007D40"/>
    <w:rsid w:val="00031460"/>
    <w:rsid w:val="00182057"/>
    <w:rsid w:val="00195AB5"/>
    <w:rsid w:val="00195EC9"/>
    <w:rsid w:val="001976D4"/>
    <w:rsid w:val="00222CBC"/>
    <w:rsid w:val="002716A2"/>
    <w:rsid w:val="002F4DE4"/>
    <w:rsid w:val="003519BC"/>
    <w:rsid w:val="00357310"/>
    <w:rsid w:val="0035770E"/>
    <w:rsid w:val="0036033C"/>
    <w:rsid w:val="00384EF2"/>
    <w:rsid w:val="00400698"/>
    <w:rsid w:val="00454E25"/>
    <w:rsid w:val="004755FF"/>
    <w:rsid w:val="004A7CAA"/>
    <w:rsid w:val="004B21FF"/>
    <w:rsid w:val="00510946"/>
    <w:rsid w:val="0058157C"/>
    <w:rsid w:val="006F18CA"/>
    <w:rsid w:val="00711E61"/>
    <w:rsid w:val="007A3E24"/>
    <w:rsid w:val="007F679F"/>
    <w:rsid w:val="0085759F"/>
    <w:rsid w:val="00866DC8"/>
    <w:rsid w:val="00891200"/>
    <w:rsid w:val="008928F1"/>
    <w:rsid w:val="00A0230E"/>
    <w:rsid w:val="00A15D66"/>
    <w:rsid w:val="00A4479E"/>
    <w:rsid w:val="00A62E17"/>
    <w:rsid w:val="00A77F57"/>
    <w:rsid w:val="00AB52F4"/>
    <w:rsid w:val="00AB7201"/>
    <w:rsid w:val="00B87E50"/>
    <w:rsid w:val="00C50F14"/>
    <w:rsid w:val="00C560A7"/>
    <w:rsid w:val="00CD771A"/>
    <w:rsid w:val="00D1360B"/>
    <w:rsid w:val="00D300AC"/>
    <w:rsid w:val="00D738E5"/>
    <w:rsid w:val="00DB2F83"/>
    <w:rsid w:val="00DD4DD0"/>
    <w:rsid w:val="00E94560"/>
    <w:rsid w:val="00ED0B05"/>
    <w:rsid w:val="00EE102B"/>
    <w:rsid w:val="00F7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B7AC"/>
  <w15:chartTrackingRefBased/>
  <w15:docId w15:val="{83B6F1C2-E5D9-4A83-B252-523EE161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ui-provider">
    <w:name w:val="ui-provider"/>
    <w:basedOn w:val="Absatz-Standardschriftart"/>
    <w:rsid w:val="00891200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66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66DC8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Absatz-Standardschriftart"/>
    <w:rsid w:val="00866DC8"/>
  </w:style>
  <w:style w:type="paragraph" w:styleId="Kopfzeile">
    <w:name w:val="header"/>
    <w:basedOn w:val="Standard"/>
    <w:link w:val="KopfzeileZchn"/>
    <w:uiPriority w:val="99"/>
    <w:unhideWhenUsed/>
    <w:rsid w:val="0019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5EC9"/>
  </w:style>
  <w:style w:type="paragraph" w:styleId="Fuzeile">
    <w:name w:val="footer"/>
    <w:basedOn w:val="Standard"/>
    <w:link w:val="FuzeileZchn"/>
    <w:uiPriority w:val="99"/>
    <w:unhideWhenUsed/>
    <w:rsid w:val="0019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5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8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5299</Characters>
  <Application>Microsoft Office Word</Application>
  <DocSecurity>0</DocSecurity>
  <Lines>44</Lines>
  <Paragraphs>12</Paragraphs>
  <ScaleCrop>false</ScaleCrop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Morgott, Sandra</dc:creator>
  <cp:keywords/>
  <dc:description/>
  <cp:lastModifiedBy>Helmers, Simon</cp:lastModifiedBy>
  <cp:revision>14</cp:revision>
  <dcterms:created xsi:type="dcterms:W3CDTF">2023-11-28T12:30:00Z</dcterms:created>
  <dcterms:modified xsi:type="dcterms:W3CDTF">2023-12-05T10:55:00Z</dcterms:modified>
</cp:coreProperties>
</file>