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DDD7" w14:textId="77777777" w:rsidR="000671C2" w:rsidRDefault="000671C2">
      <w:pPr>
        <w:adjustRightInd/>
        <w:spacing w:before="936"/>
        <w:rPr>
          <w:rFonts w:ascii="CamingoDos Pro Regular" w:hAnsi="CamingoDos Pro Regular" w:cs="Arial Narrow"/>
          <w:b/>
          <w:bCs/>
          <w:sz w:val="46"/>
          <w:szCs w:val="46"/>
        </w:rPr>
      </w:pPr>
    </w:p>
    <w:p w14:paraId="5D748445" w14:textId="58DEF099" w:rsidR="00AD760E" w:rsidRPr="009A7FCF" w:rsidRDefault="00624805">
      <w:pPr>
        <w:adjustRightInd/>
        <w:spacing w:before="936"/>
        <w:rPr>
          <w:rFonts w:ascii="CamingoDos Pro Regular" w:hAnsi="CamingoDos Pro Regular" w:cs="Arial Narrow"/>
          <w:b/>
          <w:bCs/>
          <w:sz w:val="46"/>
          <w:szCs w:val="46"/>
        </w:rPr>
      </w:pPr>
      <w:r w:rsidRPr="009A7FCF">
        <w:rPr>
          <w:rFonts w:ascii="CamingoDos Pro Regular" w:hAnsi="CamingoDos Pro Regular"/>
          <w:noProof/>
        </w:rPr>
        <mc:AlternateContent>
          <mc:Choice Requires="wps">
            <w:drawing>
              <wp:anchor distT="0" distB="0" distL="63500" distR="63500" simplePos="0" relativeHeight="251658240" behindDoc="0" locked="0" layoutInCell="0" allowOverlap="1" wp14:anchorId="582C5479" wp14:editId="37B18138">
                <wp:simplePos x="0" y="0"/>
                <wp:positionH relativeFrom="page">
                  <wp:posOffset>4891405</wp:posOffset>
                </wp:positionH>
                <wp:positionV relativeFrom="page">
                  <wp:posOffset>463550</wp:posOffset>
                </wp:positionV>
                <wp:extent cx="2108200" cy="118491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84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82C5479" id="_x0000_t202" coordsize="21600,21600" o:spt="202" path="m,l,21600r21600,l21600,xe">
                <v:stroke joinstyle="miter"/>
                <v:path gradientshapeok="t" o:connecttype="rect"/>
              </v:shapetype>
              <v:shape id="Text Box 4" o:spid="_x0000_s1026" type="#_x0000_t202" style="position:absolute;margin-left:385.15pt;margin-top:36.5pt;width:166pt;height:93.3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" o:allowincell="f" stroked="f">
                <v:fill opacity="0"/>
                <v:textbox inset="0,0,0,0">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950660">
        <w:rPr>
          <w:rFonts w:ascii="CamingoDos Pro Regular" w:hAnsi="CamingoDos Pro Regular" w:cs="Arial Narrow"/>
          <w:b/>
          <w:bCs/>
          <w:sz w:val="46"/>
          <w:szCs w:val="46"/>
        </w:rPr>
        <w:t>Presse</w:t>
      </w:r>
      <w:r w:rsidR="004B6587">
        <w:rPr>
          <w:rFonts w:ascii="CamingoDos Pro Regular" w:hAnsi="CamingoDos Pro Regular" w:cs="Arial Narrow"/>
          <w:b/>
          <w:bCs/>
          <w:sz w:val="46"/>
          <w:szCs w:val="46"/>
        </w:rPr>
        <w:t>mitteilung</w:t>
      </w:r>
    </w:p>
    <w:p w14:paraId="5A033B15" w14:textId="50AD86C2" w:rsidR="00AD760E" w:rsidRDefault="00624805">
      <w:pPr>
        <w:adjustRightInd/>
        <w:rPr>
          <w:rFonts w:ascii="CamingoDos Pro Regular" w:hAnsi="CamingoDos Pro Regular" w:cs="Tahoma"/>
          <w:spacing w:val="3"/>
        </w:rPr>
      </w:pPr>
      <w:r w:rsidRPr="009A7FCF">
        <w:rPr>
          <w:rFonts w:ascii="CamingoDos Pro Regular" w:hAnsi="CamingoDos Pro Regular"/>
          <w:noProof/>
        </w:rPr>
        <mc:AlternateContent>
          <mc:Choice Requires="wps">
            <w:drawing>
              <wp:anchor distT="0" distB="0" distL="63500" distR="63500" simplePos="0" relativeHeight="251655168" behindDoc="0" locked="0" layoutInCell="0" allowOverlap="1" wp14:anchorId="2FB72453" wp14:editId="3BD5BDBE">
                <wp:simplePos x="0" y="0"/>
                <wp:positionH relativeFrom="page">
                  <wp:posOffset>5587377</wp:posOffset>
                </wp:positionH>
                <wp:positionV relativeFrom="page">
                  <wp:posOffset>1649286</wp:posOffset>
                </wp:positionV>
                <wp:extent cx="1554480" cy="16129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1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marius.thoene</w:t>
                            </w:r>
                            <w:r w:rsidR="00AD760E" w:rsidRPr="000B1B00">
                              <w:rPr>
                                <w:rFonts w:ascii="CamingoDos Pro Regular" w:hAnsi="CamingoDos Pro Regular" w:cs="Tahoma"/>
                                <w:sz w:val="16"/>
                                <w:szCs w:val="16"/>
                              </w:rPr>
                              <w:t>@</w:t>
                            </w:r>
                            <w:hyperlink r:id="rId8"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B72453" id="Text Box 5" o:spid="_x0000_s1027" type="#_x0000_t202" style="position:absolute;margin-left:439.95pt;margin-top:129.85pt;width:122.4pt;height:127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" o:allowincell="f" stroked="f">
                <v:fill opacity="0"/>
                <v:textbox inset="0,0,0,0">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proofErr w:type="gramStart"/>
                      <w:r>
                        <w:rPr>
                          <w:rFonts w:ascii="CamingoDos Pro Regular" w:hAnsi="CamingoDos Pro Regular" w:cs="Tahoma"/>
                          <w:sz w:val="16"/>
                          <w:szCs w:val="16"/>
                        </w:rPr>
                        <w:t>marius.thoene</w:t>
                      </w:r>
                      <w:proofErr w:type="gramEnd"/>
                      <w:r w:rsidR="00AD760E" w:rsidRPr="000B1B00">
                        <w:rPr>
                          <w:rFonts w:ascii="CamingoDos Pro Regular" w:hAnsi="CamingoDos Pro Regular" w:cs="Tahoma"/>
                          <w:sz w:val="16"/>
                          <w:szCs w:val="16"/>
                        </w:rPr>
                        <w:t>@</w:t>
                      </w:r>
                      <w:hyperlink r:id="rId9"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v:textbox>
                <w10:wrap type="square" anchorx="page" anchory="page"/>
              </v:shape>
            </w:pict>
          </mc:Fallback>
        </mc:AlternateContent>
      </w:r>
      <w:r w:rsidR="00B77F1E">
        <w:rPr>
          <w:rFonts w:ascii="CamingoDos Pro Regular" w:hAnsi="CamingoDos Pro Regular"/>
          <w:color w:val="000000"/>
        </w:rPr>
        <w:t xml:space="preserve">Paderborn, </w:t>
      </w:r>
      <w:r w:rsidR="00D27750">
        <w:rPr>
          <w:rFonts w:ascii="CamingoDos Pro Regular" w:hAnsi="CamingoDos Pro Regular"/>
          <w:color w:val="000000"/>
        </w:rPr>
        <w:t>2</w:t>
      </w:r>
      <w:r w:rsidR="009D76E4">
        <w:rPr>
          <w:rFonts w:ascii="CamingoDos Pro Regular" w:hAnsi="CamingoDos Pro Regular"/>
          <w:color w:val="000000"/>
        </w:rPr>
        <w:t>7</w:t>
      </w:r>
      <w:r w:rsidR="00870B8A">
        <w:rPr>
          <w:rFonts w:ascii="CamingoDos Pro Regular" w:hAnsi="CamingoDos Pro Regular"/>
          <w:color w:val="000000"/>
        </w:rPr>
        <w:t>.</w:t>
      </w:r>
      <w:r w:rsidR="00D27750">
        <w:rPr>
          <w:rFonts w:ascii="CamingoDos Pro Regular" w:hAnsi="CamingoDos Pro Regular"/>
          <w:color w:val="000000"/>
        </w:rPr>
        <w:t>10</w:t>
      </w:r>
      <w:r w:rsidR="00721A61">
        <w:rPr>
          <w:rFonts w:ascii="CamingoDos Pro Regular" w:hAnsi="CamingoDos Pro Regular"/>
          <w:color w:val="000000"/>
        </w:rPr>
        <w:t>.20</w:t>
      </w:r>
      <w:r w:rsidR="000671C2">
        <w:rPr>
          <w:rFonts w:ascii="CamingoDos Pro Regular" w:hAnsi="CamingoDos Pro Regular"/>
          <w:color w:val="000000"/>
        </w:rPr>
        <w:t>22</w:t>
      </w:r>
    </w:p>
    <w:p w14:paraId="48FE83AC" w14:textId="3DF567F3" w:rsidR="00FB7269" w:rsidRPr="009A7FCF" w:rsidRDefault="00FB7269">
      <w:pPr>
        <w:adjustRightInd/>
        <w:rPr>
          <w:rFonts w:ascii="CamingoDos Pro Regular" w:hAnsi="CamingoDos Pro Regular" w:cs="Tahoma"/>
          <w:spacing w:val="3"/>
        </w:rPr>
      </w:pPr>
    </w:p>
    <w:p w14:paraId="2886F027" w14:textId="4742E61B" w:rsidR="00FB7269" w:rsidRPr="00A11248" w:rsidRDefault="00BB42C4" w:rsidP="00870B8A">
      <w:pPr>
        <w:spacing w:line="288" w:lineRule="auto"/>
        <w:textAlignment w:val="center"/>
        <w:rPr>
          <w:rFonts w:ascii="Cambria" w:hAnsi="Cambria"/>
          <w:b/>
        </w:rPr>
      </w:pPr>
      <w:r>
        <w:rPr>
          <w:rFonts w:ascii="Cambria" w:hAnsi="Cambria"/>
          <w:b/>
          <w:sz w:val="28"/>
          <w:szCs w:val="28"/>
        </w:rPr>
        <w:t xml:space="preserve"> </w:t>
      </w:r>
    </w:p>
    <w:p w14:paraId="12FEC21C" w14:textId="271D2AEC" w:rsidR="00EF5FF5" w:rsidRPr="00EF5FF5" w:rsidRDefault="00EF5FF5" w:rsidP="00EF5FF5">
      <w:pPr>
        <w:rPr>
          <w:rFonts w:ascii="Cambria" w:hAnsi="Cambria"/>
          <w:sz w:val="24"/>
          <w:szCs w:val="24"/>
        </w:rPr>
      </w:pPr>
    </w:p>
    <w:p w14:paraId="74494F13" w14:textId="4BB43C38" w:rsidR="00D055B9" w:rsidRDefault="00D055B9" w:rsidP="00D055B9">
      <w:pPr>
        <w:rPr>
          <w:rFonts w:ascii="Cambria" w:hAnsi="Cambria"/>
          <w:b/>
          <w:bCs/>
          <w:sz w:val="24"/>
          <w:szCs w:val="24"/>
        </w:rPr>
      </w:pPr>
    </w:p>
    <w:p w14:paraId="26AC66C1" w14:textId="5C770683" w:rsidR="00D055B9" w:rsidRPr="00D055B9" w:rsidRDefault="00394960" w:rsidP="00D055B9">
      <w:pPr>
        <w:rPr>
          <w:rFonts w:ascii="Cambria" w:hAnsi="Cambria"/>
          <w:b/>
          <w:bCs/>
          <w:sz w:val="24"/>
          <w:szCs w:val="24"/>
        </w:rPr>
      </w:pPr>
      <w:r w:rsidRPr="009A7FCF">
        <w:rPr>
          <w:rFonts w:ascii="Cambria" w:hAnsi="Cambria"/>
          <w:noProof/>
        </w:rPr>
        <mc:AlternateContent>
          <mc:Choice Requires="wps">
            <w:drawing>
              <wp:anchor distT="0" distB="0" distL="63500" distR="63500" simplePos="0" relativeHeight="251662336" behindDoc="0" locked="0" layoutInCell="0" allowOverlap="1" wp14:anchorId="3C4A0E70" wp14:editId="2AA4B3BA">
                <wp:simplePos x="0" y="0"/>
                <wp:positionH relativeFrom="column">
                  <wp:posOffset>5114185</wp:posOffset>
                </wp:positionH>
                <wp:positionV relativeFrom="paragraph">
                  <wp:posOffset>187041</wp:posOffset>
                </wp:positionV>
                <wp:extent cx="1544955" cy="67945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4A0E70" id="Text Box 6" o:spid="_x0000_s1028" type="#_x0000_t202" style="position:absolute;margin-left:402.7pt;margin-top:14.75pt;width:121.65pt;height:53.5pt;z-index:251662336;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" o:allowincell="f" stroked="f">
                <v:fill opacity="0"/>
                <v:textbox inset="0,0,0,0">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v:textbox>
                <w10:wrap type="square"/>
              </v:shape>
            </w:pict>
          </mc:Fallback>
        </mc:AlternateContent>
      </w:r>
    </w:p>
    <w:p w14:paraId="6293F0A7" w14:textId="5BEBE231" w:rsidR="003C56FB" w:rsidRDefault="003C56FB" w:rsidP="003C56FB">
      <w:pPr>
        <w:rPr>
          <w:rFonts w:ascii="Cambria" w:hAnsi="Cambria"/>
          <w:b/>
          <w:bCs/>
          <w:sz w:val="24"/>
          <w:szCs w:val="24"/>
        </w:rPr>
      </w:pPr>
      <w:r w:rsidRPr="003C56FB">
        <w:rPr>
          <w:rFonts w:ascii="Cambria" w:hAnsi="Cambria"/>
          <w:b/>
          <w:bCs/>
          <w:sz w:val="24"/>
          <w:szCs w:val="24"/>
        </w:rPr>
        <w:t>Ordensschwester aus Berlin berichtet in Winnweiler von ihrer Arbeit</w:t>
      </w:r>
    </w:p>
    <w:p w14:paraId="03514BDE" w14:textId="77777777" w:rsidR="003C56FB" w:rsidRPr="003C56FB" w:rsidRDefault="003C56FB" w:rsidP="003C56FB">
      <w:pPr>
        <w:rPr>
          <w:rFonts w:ascii="Cambria" w:hAnsi="Cambria"/>
          <w:sz w:val="24"/>
          <w:szCs w:val="24"/>
        </w:rPr>
      </w:pPr>
    </w:p>
    <w:p w14:paraId="60842AE1" w14:textId="60D843DC" w:rsidR="003C56FB" w:rsidRDefault="003C56FB" w:rsidP="003C56FB">
      <w:pPr>
        <w:rPr>
          <w:rFonts w:ascii="Cambria" w:hAnsi="Cambria"/>
          <w:b/>
          <w:bCs/>
          <w:sz w:val="24"/>
          <w:szCs w:val="24"/>
        </w:rPr>
      </w:pPr>
      <w:r w:rsidRPr="003C56FB">
        <w:rPr>
          <w:rFonts w:ascii="Cambria" w:hAnsi="Cambria"/>
          <w:b/>
          <w:bCs/>
          <w:sz w:val="24"/>
          <w:szCs w:val="24"/>
        </w:rPr>
        <w:t>Besuch am Samstagabend im Rahmen der Eröffnung der bundesweiten Diaspora-Aktion des Bonifatiuswerkes</w:t>
      </w:r>
    </w:p>
    <w:p w14:paraId="63B04250" w14:textId="77777777" w:rsidR="003C56FB" w:rsidRPr="003C56FB" w:rsidRDefault="003C56FB" w:rsidP="003C56FB">
      <w:pPr>
        <w:rPr>
          <w:rFonts w:ascii="Cambria" w:hAnsi="Cambria"/>
          <w:b/>
          <w:bCs/>
          <w:sz w:val="24"/>
          <w:szCs w:val="24"/>
        </w:rPr>
      </w:pPr>
    </w:p>
    <w:p w14:paraId="496DEF60" w14:textId="0DCB32FC" w:rsidR="003C56FB" w:rsidRDefault="003C56FB" w:rsidP="003C56FB">
      <w:pPr>
        <w:rPr>
          <w:rFonts w:ascii="Cambria" w:hAnsi="Cambria"/>
          <w:sz w:val="24"/>
          <w:szCs w:val="24"/>
        </w:rPr>
      </w:pPr>
      <w:r w:rsidRPr="003C56FB">
        <w:rPr>
          <w:rFonts w:ascii="Cambria" w:hAnsi="Cambria"/>
          <w:sz w:val="24"/>
          <w:szCs w:val="24"/>
        </w:rPr>
        <w:t xml:space="preserve">Schwester Margareta Kühn aus Berlin wird am Samstag, 5. November, die Pfarrei Heilig Kreuz in Winnweiler besuchen und in der Gemeinde Herz Jesu um 18.30 Uhr in der Heiligen Messe zu Gast sein. Begleitet wird sie von Ute Raabe aus dem Erzbistum Berlin, Mitglied des Bonifatiusrates, dem ehrenamtlichen Aufsichtsgremium des Bonifatiuswerkes. Schwester Margareta wird über ihre Arbeit im Sozialprojekt „Manege“ in </w:t>
      </w:r>
      <w:r w:rsidR="006840A0">
        <w:rPr>
          <w:rFonts w:ascii="Cambria" w:hAnsi="Cambria"/>
          <w:sz w:val="24"/>
          <w:szCs w:val="24"/>
        </w:rPr>
        <w:t>der Bundeshauptstadt</w:t>
      </w:r>
      <w:r w:rsidRPr="003C56FB">
        <w:rPr>
          <w:rFonts w:ascii="Cambria" w:hAnsi="Cambria"/>
          <w:sz w:val="24"/>
          <w:szCs w:val="24"/>
        </w:rPr>
        <w:t xml:space="preserve"> berichten.</w:t>
      </w:r>
    </w:p>
    <w:p w14:paraId="48F709FE" w14:textId="77777777" w:rsidR="003C56FB" w:rsidRPr="003C56FB" w:rsidRDefault="003C56FB" w:rsidP="003C56FB">
      <w:pPr>
        <w:rPr>
          <w:rFonts w:ascii="Cambria" w:hAnsi="Cambria"/>
          <w:sz w:val="24"/>
          <w:szCs w:val="24"/>
        </w:rPr>
      </w:pPr>
    </w:p>
    <w:p w14:paraId="6E31F9D8" w14:textId="77777777" w:rsidR="003C56FB" w:rsidRDefault="003C56FB" w:rsidP="003C56FB">
      <w:pPr>
        <w:rPr>
          <w:rFonts w:ascii="Cambria" w:hAnsi="Cambria"/>
          <w:sz w:val="24"/>
          <w:szCs w:val="24"/>
        </w:rPr>
      </w:pPr>
      <w:r w:rsidRPr="003C56FB">
        <w:rPr>
          <w:rFonts w:ascii="Cambria" w:hAnsi="Cambria"/>
          <w:sz w:val="24"/>
          <w:szCs w:val="24"/>
        </w:rPr>
        <w:t xml:space="preserve">Der Besuch der Ordensfrau ist eingebettet in die Eröffnung der bundesweiten Diaspora-Aktion des Bonifatiuswerkes, die am Sonntag, 6. November, um 10 Uhr mit einem Pontifikalamt mit Bischof Dr. Karl-Heinz Wiesemann im Speyerer Dom gefeiert wird. Mit der jährlichen Aktion macht das Hilfswerk mit Sitz in Paderborn auf die Situation der katholischen Christen aufmerksam, die in einer extremem Minderheitenposition leben. </w:t>
      </w:r>
    </w:p>
    <w:p w14:paraId="6306F483" w14:textId="77777777" w:rsidR="003C56FB" w:rsidRDefault="003C56FB" w:rsidP="003C56FB">
      <w:pPr>
        <w:rPr>
          <w:rFonts w:ascii="Cambria" w:hAnsi="Cambria"/>
          <w:sz w:val="24"/>
          <w:szCs w:val="24"/>
        </w:rPr>
      </w:pPr>
    </w:p>
    <w:p w14:paraId="19851676" w14:textId="3DC7F02B" w:rsidR="003C56FB" w:rsidRDefault="003C56FB" w:rsidP="003C56FB">
      <w:pPr>
        <w:rPr>
          <w:rFonts w:ascii="Cambria" w:hAnsi="Cambria"/>
          <w:sz w:val="24"/>
          <w:szCs w:val="24"/>
        </w:rPr>
      </w:pPr>
      <w:r w:rsidRPr="003C56FB">
        <w:rPr>
          <w:rFonts w:ascii="Cambria" w:hAnsi="Cambria"/>
          <w:sz w:val="24"/>
          <w:szCs w:val="24"/>
        </w:rPr>
        <w:t xml:space="preserve">Am bundesweiten Diaspora-Sonntag, 20. November, wird in allen katholischen Gottesdiensten bundesweit die Kollekte für die Projekte des Bonifatiuswerkes gesammelt. Die Aktion steht in diesem Jahr unter dem </w:t>
      </w:r>
      <w:r w:rsidR="00765449">
        <w:rPr>
          <w:rFonts w:ascii="Cambria" w:hAnsi="Cambria"/>
          <w:sz w:val="24"/>
          <w:szCs w:val="24"/>
        </w:rPr>
        <w:t>Leitwort</w:t>
      </w:r>
      <w:r w:rsidRPr="003C56FB">
        <w:rPr>
          <w:rFonts w:ascii="Cambria" w:hAnsi="Cambria"/>
          <w:sz w:val="24"/>
          <w:szCs w:val="24"/>
        </w:rPr>
        <w:t xml:space="preserve"> „Mit DIR zum WIR“. Mehr Informationen dazu sind unter www.mit-dir-zum-wir.de zu finden. </w:t>
      </w:r>
    </w:p>
    <w:p w14:paraId="393B1450" w14:textId="77777777" w:rsidR="003C56FB" w:rsidRPr="003C56FB" w:rsidRDefault="003C56FB" w:rsidP="003C56FB">
      <w:pPr>
        <w:rPr>
          <w:rFonts w:ascii="Cambria" w:hAnsi="Cambria"/>
          <w:sz w:val="24"/>
          <w:szCs w:val="24"/>
        </w:rPr>
      </w:pPr>
    </w:p>
    <w:p w14:paraId="2D40125A" w14:textId="612B4BD2" w:rsidR="003C56FB" w:rsidRPr="00765449" w:rsidRDefault="003C56FB" w:rsidP="00765449">
      <w:pPr>
        <w:rPr>
          <w:rStyle w:val="Fett"/>
          <w:rFonts w:ascii="Cambria" w:hAnsi="Cambria" w:cstheme="minorHAnsi"/>
          <w:b w:val="0"/>
          <w:bCs w:val="0"/>
          <w:color w:val="000000"/>
          <w:sz w:val="24"/>
          <w:szCs w:val="24"/>
          <w:shd w:val="clear" w:color="auto" w:fill="FFFFFF"/>
        </w:rPr>
      </w:pPr>
      <w:r w:rsidRPr="00765449">
        <w:rPr>
          <w:rFonts w:ascii="Cambria" w:hAnsi="Cambria" w:cstheme="minorHAnsi"/>
          <w:sz w:val="24"/>
          <w:szCs w:val="24"/>
        </w:rPr>
        <w:t xml:space="preserve">Die „Manege“ im Berliner Stadtteil </w:t>
      </w:r>
      <w:r w:rsidR="00D63107" w:rsidRPr="00765449">
        <w:rPr>
          <w:rFonts w:ascii="Cambria" w:hAnsi="Cambria" w:cstheme="minorHAnsi"/>
          <w:sz w:val="24"/>
          <w:szCs w:val="24"/>
        </w:rPr>
        <w:t>Marzahn-Hellersdorf</w:t>
      </w:r>
      <w:r w:rsidRPr="00765449">
        <w:rPr>
          <w:rFonts w:ascii="Cambria" w:hAnsi="Cambria" w:cstheme="minorHAnsi"/>
          <w:sz w:val="24"/>
          <w:szCs w:val="24"/>
        </w:rPr>
        <w:t xml:space="preserve"> ist eines der Beispiel-Spendenprojekte de</w:t>
      </w:r>
      <w:r w:rsidR="00765449">
        <w:rPr>
          <w:rFonts w:ascii="Cambria" w:hAnsi="Cambria" w:cstheme="minorHAnsi"/>
          <w:sz w:val="24"/>
          <w:szCs w:val="24"/>
        </w:rPr>
        <w:t>r</w:t>
      </w:r>
      <w:r w:rsidRPr="00765449">
        <w:rPr>
          <w:rFonts w:ascii="Cambria" w:hAnsi="Cambria" w:cstheme="minorHAnsi"/>
          <w:sz w:val="24"/>
          <w:szCs w:val="24"/>
        </w:rPr>
        <w:t xml:space="preserve"> diesjährigen Diaspora</w:t>
      </w:r>
      <w:r w:rsidR="00191F4D" w:rsidRPr="00765449">
        <w:rPr>
          <w:rFonts w:ascii="Cambria" w:hAnsi="Cambria" w:cstheme="minorHAnsi"/>
          <w:sz w:val="24"/>
          <w:szCs w:val="24"/>
        </w:rPr>
        <w:t>-</w:t>
      </w:r>
      <w:r w:rsidR="00765449">
        <w:rPr>
          <w:rFonts w:ascii="Cambria" w:hAnsi="Cambria" w:cstheme="minorHAnsi"/>
          <w:sz w:val="24"/>
          <w:szCs w:val="24"/>
        </w:rPr>
        <w:t>Aktion</w:t>
      </w:r>
      <w:r w:rsidRPr="00765449">
        <w:rPr>
          <w:rFonts w:ascii="Cambria" w:hAnsi="Cambria" w:cstheme="minorHAnsi"/>
          <w:sz w:val="24"/>
          <w:szCs w:val="24"/>
        </w:rPr>
        <w:t xml:space="preserve">. </w:t>
      </w:r>
      <w:r w:rsidRPr="00765449">
        <w:rPr>
          <w:rFonts w:ascii="Cambria" w:hAnsi="Cambria" w:cstheme="minorHAnsi"/>
          <w:color w:val="000000"/>
          <w:sz w:val="24"/>
          <w:szCs w:val="24"/>
          <w:shd w:val="clear" w:color="auto" w:fill="FFFFFF"/>
        </w:rPr>
        <w:t>Insbesondere Jugendliche aus schwierigen sozialen Verhältnissen erhalten dort</w:t>
      </w:r>
      <w:r w:rsidR="00765449" w:rsidRPr="00765449">
        <w:rPr>
          <w:rFonts w:ascii="Cambria" w:hAnsi="Cambria" w:cstheme="minorHAnsi"/>
          <w:color w:val="000000"/>
          <w:sz w:val="24"/>
          <w:szCs w:val="24"/>
          <w:shd w:val="clear" w:color="auto" w:fill="FFFFFF"/>
        </w:rPr>
        <w:t xml:space="preserve"> </w:t>
      </w:r>
      <w:r w:rsidRPr="00765449">
        <w:rPr>
          <w:rFonts w:ascii="Cambria" w:hAnsi="Cambria" w:cstheme="minorHAnsi"/>
          <w:color w:val="000000"/>
          <w:sz w:val="24"/>
          <w:szCs w:val="24"/>
          <w:shd w:val="clear" w:color="auto" w:fill="FFFFFF"/>
        </w:rPr>
        <w:t>Unterstützung in allen</w:t>
      </w:r>
      <w:r w:rsidR="006F6CF3" w:rsidRPr="00765449">
        <w:rPr>
          <w:rFonts w:ascii="Cambria" w:hAnsi="Cambria" w:cstheme="minorHAnsi"/>
          <w:color w:val="000000"/>
          <w:sz w:val="24"/>
          <w:szCs w:val="24"/>
          <w:shd w:val="clear" w:color="auto" w:fill="FFFFFF"/>
        </w:rPr>
        <w:t xml:space="preserve"> Lebenslagen</w:t>
      </w:r>
      <w:r w:rsidR="00765449" w:rsidRPr="00765449">
        <w:rPr>
          <w:rFonts w:ascii="Cambria" w:hAnsi="Cambria" w:cstheme="minorHAnsi"/>
          <w:color w:val="000000"/>
          <w:sz w:val="24"/>
          <w:szCs w:val="24"/>
          <w:shd w:val="clear" w:color="auto" w:fill="FFFFFF"/>
        </w:rPr>
        <w:t>.</w:t>
      </w:r>
      <w:r w:rsidR="00765449" w:rsidRPr="00765449">
        <w:rPr>
          <w:rFonts w:ascii="Cambria" w:hAnsi="Cambria"/>
          <w:sz w:val="24"/>
          <w:szCs w:val="24"/>
        </w:rPr>
        <w:t xml:space="preserve"> </w:t>
      </w:r>
      <w:r w:rsidR="00765449" w:rsidRPr="00765449">
        <w:rPr>
          <w:rFonts w:ascii="Cambria" w:hAnsi="Cambria"/>
          <w:sz w:val="24"/>
          <w:szCs w:val="24"/>
        </w:rPr>
        <w:t>Darüber hinaus</w:t>
      </w:r>
      <w:r w:rsidR="00765449" w:rsidRPr="00765449">
        <w:rPr>
          <w:rFonts w:ascii="Cambria" w:hAnsi="Cambria"/>
          <w:sz w:val="24"/>
          <w:szCs w:val="24"/>
        </w:rPr>
        <w:t xml:space="preserve"> kooperiert die Manege derzeit mit dem Erzbistum und der Caritas in Berlin: Im </w:t>
      </w:r>
      <w:r w:rsidR="00765449" w:rsidRPr="00765449">
        <w:rPr>
          <w:rFonts w:ascii="Cambria" w:hAnsi="Cambria"/>
          <w:sz w:val="24"/>
          <w:szCs w:val="24"/>
        </w:rPr>
        <w:t>Christian-Schreiber-Haus f</w:t>
      </w:r>
      <w:r w:rsidR="00765449" w:rsidRPr="00765449">
        <w:rPr>
          <w:rFonts w:ascii="Cambria" w:hAnsi="Cambria"/>
          <w:sz w:val="24"/>
          <w:szCs w:val="24"/>
        </w:rPr>
        <w:t>inden geflüchtete ukrainische Kinder Zuflucht. Sr. Raphaela hat die Evakuierungsfahrt mit organisiert. Gemeinsam werden die besonders schutzbedürftigen Kinder seit dem Verlassen ihrer Heimat begleitet – mit christlicher Nächstenliebe und viel Einfühlungsvermögen.</w:t>
      </w:r>
      <w:r w:rsidR="006F6CF3" w:rsidRPr="00765449">
        <w:rPr>
          <w:rFonts w:ascii="Cambria" w:hAnsi="Cambria" w:cstheme="minorHAnsi"/>
          <w:color w:val="000000"/>
          <w:sz w:val="24"/>
          <w:szCs w:val="24"/>
          <w:shd w:val="clear" w:color="auto" w:fill="FFFFFF"/>
        </w:rPr>
        <w:t xml:space="preserve"> </w:t>
      </w:r>
    </w:p>
    <w:p w14:paraId="1E59A197" w14:textId="77777777" w:rsidR="003C56FB" w:rsidRDefault="003C56FB" w:rsidP="003C56FB">
      <w:pPr>
        <w:rPr>
          <w:rStyle w:val="Fett"/>
          <w:rFonts w:ascii="Cambria" w:hAnsi="Cambria" w:cstheme="minorHAnsi"/>
          <w:b w:val="0"/>
          <w:bCs w:val="0"/>
          <w:color w:val="000000"/>
          <w:sz w:val="24"/>
          <w:szCs w:val="24"/>
          <w:shd w:val="clear" w:color="auto" w:fill="FFFFFF"/>
        </w:rPr>
      </w:pPr>
    </w:p>
    <w:p w14:paraId="58FBE980" w14:textId="77777777" w:rsidR="003C56FB" w:rsidRDefault="003C56FB" w:rsidP="003C56FB">
      <w:pPr>
        <w:rPr>
          <w:rStyle w:val="Fett"/>
          <w:rFonts w:ascii="Cambria" w:hAnsi="Cambria" w:cstheme="minorHAnsi"/>
          <w:b w:val="0"/>
          <w:bCs w:val="0"/>
          <w:color w:val="000000"/>
          <w:sz w:val="24"/>
          <w:szCs w:val="24"/>
          <w:shd w:val="clear" w:color="auto" w:fill="FFFFFF"/>
        </w:rPr>
      </w:pPr>
    </w:p>
    <w:p w14:paraId="6922D899" w14:textId="77777777" w:rsidR="003C56FB" w:rsidRDefault="003C56FB" w:rsidP="003C56FB">
      <w:pPr>
        <w:rPr>
          <w:rStyle w:val="Fett"/>
          <w:rFonts w:ascii="Cambria" w:hAnsi="Cambria" w:cstheme="minorHAnsi"/>
          <w:b w:val="0"/>
          <w:bCs w:val="0"/>
          <w:color w:val="000000"/>
          <w:sz w:val="24"/>
          <w:szCs w:val="24"/>
          <w:shd w:val="clear" w:color="auto" w:fill="FFFFFF"/>
        </w:rPr>
      </w:pPr>
    </w:p>
    <w:p w14:paraId="3A39A1B1" w14:textId="77777777" w:rsidR="003C56FB" w:rsidRDefault="003C56FB" w:rsidP="003C56FB">
      <w:pPr>
        <w:rPr>
          <w:rStyle w:val="Fett"/>
          <w:rFonts w:ascii="Cambria" w:hAnsi="Cambria" w:cstheme="minorHAnsi"/>
          <w:b w:val="0"/>
          <w:bCs w:val="0"/>
          <w:color w:val="000000"/>
          <w:sz w:val="24"/>
          <w:szCs w:val="24"/>
          <w:shd w:val="clear" w:color="auto" w:fill="FFFFFF"/>
        </w:rPr>
      </w:pPr>
    </w:p>
    <w:p w14:paraId="32B10045" w14:textId="77777777" w:rsidR="003C56FB" w:rsidRDefault="003C56FB" w:rsidP="003C56FB">
      <w:pPr>
        <w:rPr>
          <w:rStyle w:val="Fett"/>
          <w:rFonts w:ascii="Cambria" w:hAnsi="Cambria" w:cstheme="minorHAnsi"/>
          <w:b w:val="0"/>
          <w:bCs w:val="0"/>
          <w:color w:val="000000"/>
          <w:sz w:val="24"/>
          <w:szCs w:val="24"/>
          <w:shd w:val="clear" w:color="auto" w:fill="FFFFFF"/>
        </w:rPr>
      </w:pPr>
    </w:p>
    <w:p w14:paraId="5A5C6C7E" w14:textId="77777777" w:rsidR="003C56FB" w:rsidRDefault="003C56FB" w:rsidP="003C56FB">
      <w:pPr>
        <w:rPr>
          <w:rStyle w:val="Fett"/>
          <w:rFonts w:ascii="Cambria" w:hAnsi="Cambria" w:cstheme="minorHAnsi"/>
          <w:b w:val="0"/>
          <w:bCs w:val="0"/>
          <w:color w:val="000000"/>
          <w:sz w:val="24"/>
          <w:szCs w:val="24"/>
          <w:shd w:val="clear" w:color="auto" w:fill="FFFFFF"/>
        </w:rPr>
      </w:pPr>
    </w:p>
    <w:p w14:paraId="19096528" w14:textId="77777777" w:rsidR="003C56FB" w:rsidRDefault="003C56FB" w:rsidP="003C56FB">
      <w:pPr>
        <w:rPr>
          <w:rFonts w:ascii="Cambria" w:hAnsi="Cambria"/>
          <w:sz w:val="24"/>
          <w:szCs w:val="24"/>
        </w:rPr>
      </w:pPr>
    </w:p>
    <w:p w14:paraId="6DBA13B4" w14:textId="1FACB84C" w:rsidR="003C56FB" w:rsidRDefault="003C56FB" w:rsidP="003C56FB">
      <w:pPr>
        <w:rPr>
          <w:rFonts w:ascii="Cambria" w:hAnsi="Cambria"/>
          <w:sz w:val="24"/>
          <w:szCs w:val="24"/>
        </w:rPr>
      </w:pPr>
      <w:r w:rsidRPr="003C56FB">
        <w:rPr>
          <w:rFonts w:ascii="Cambria" w:hAnsi="Cambria"/>
          <w:sz w:val="24"/>
          <w:szCs w:val="24"/>
        </w:rPr>
        <w:t xml:space="preserve">Am Vorabend der Eröffnung der Diaspora-Aktion </w:t>
      </w:r>
      <w:r w:rsidR="001F6FAE">
        <w:rPr>
          <w:rFonts w:ascii="Cambria" w:hAnsi="Cambria"/>
          <w:sz w:val="24"/>
          <w:szCs w:val="24"/>
        </w:rPr>
        <w:t>werden</w:t>
      </w:r>
      <w:r w:rsidRPr="003C56FB">
        <w:rPr>
          <w:rFonts w:ascii="Cambria" w:hAnsi="Cambria"/>
          <w:sz w:val="24"/>
          <w:szCs w:val="24"/>
        </w:rPr>
        <w:t xml:space="preserve"> mit </w:t>
      </w:r>
      <w:r w:rsidR="001F6FAE">
        <w:rPr>
          <w:rFonts w:ascii="Cambria" w:hAnsi="Cambria"/>
          <w:sz w:val="24"/>
          <w:szCs w:val="24"/>
        </w:rPr>
        <w:t xml:space="preserve">Bischof </w:t>
      </w:r>
      <w:r w:rsidRPr="003C56FB">
        <w:rPr>
          <w:rFonts w:ascii="Cambria" w:hAnsi="Cambria"/>
          <w:sz w:val="24"/>
          <w:szCs w:val="24"/>
        </w:rPr>
        <w:t xml:space="preserve">Czeslaw Kozon aus Kopenhagen in Dänemark </w:t>
      </w:r>
      <w:r w:rsidR="001F6FAE">
        <w:rPr>
          <w:rFonts w:ascii="Cambria" w:hAnsi="Cambria"/>
          <w:sz w:val="24"/>
          <w:szCs w:val="24"/>
        </w:rPr>
        <w:t xml:space="preserve">und </w:t>
      </w:r>
      <w:r w:rsidR="001F6FAE" w:rsidRPr="003C56FB">
        <w:rPr>
          <w:rFonts w:ascii="Cambria" w:hAnsi="Cambria"/>
          <w:sz w:val="24"/>
          <w:szCs w:val="24"/>
        </w:rPr>
        <w:t xml:space="preserve">Bischof Philippe Jourdan aus Tallinn in Estland </w:t>
      </w:r>
      <w:r w:rsidR="00765449">
        <w:rPr>
          <w:rFonts w:ascii="Cambria" w:hAnsi="Cambria"/>
          <w:sz w:val="24"/>
          <w:szCs w:val="24"/>
        </w:rPr>
        <w:t xml:space="preserve">auch </w:t>
      </w:r>
      <w:r w:rsidR="001F6FAE">
        <w:rPr>
          <w:rFonts w:ascii="Cambria" w:hAnsi="Cambria"/>
          <w:sz w:val="24"/>
          <w:szCs w:val="24"/>
        </w:rPr>
        <w:t>Bischöfe</w:t>
      </w:r>
      <w:r w:rsidRPr="003C56FB">
        <w:rPr>
          <w:rFonts w:ascii="Cambria" w:hAnsi="Cambria"/>
          <w:sz w:val="24"/>
          <w:szCs w:val="24"/>
        </w:rPr>
        <w:t xml:space="preserve"> in Gemeinde</w:t>
      </w:r>
      <w:r w:rsidR="001F6FAE">
        <w:rPr>
          <w:rFonts w:ascii="Cambria" w:hAnsi="Cambria"/>
          <w:sz w:val="24"/>
          <w:szCs w:val="24"/>
        </w:rPr>
        <w:t>n</w:t>
      </w:r>
      <w:r w:rsidRPr="003C56FB">
        <w:rPr>
          <w:rFonts w:ascii="Cambria" w:hAnsi="Cambria"/>
          <w:sz w:val="24"/>
          <w:szCs w:val="24"/>
        </w:rPr>
        <w:t xml:space="preserve"> im Bistum Speyer predigen. </w:t>
      </w:r>
      <w:r w:rsidR="001F6FAE">
        <w:rPr>
          <w:rFonts w:ascii="Cambria" w:hAnsi="Cambria"/>
          <w:sz w:val="24"/>
          <w:szCs w:val="24"/>
        </w:rPr>
        <w:t>Bischof Kozon</w:t>
      </w:r>
      <w:r w:rsidRPr="003C56FB">
        <w:rPr>
          <w:rFonts w:ascii="Cambria" w:hAnsi="Cambria"/>
          <w:sz w:val="24"/>
          <w:szCs w:val="24"/>
        </w:rPr>
        <w:t xml:space="preserve"> ist zu Gast in der Pfarrei Hl. Christophorus in Schönenberg-Kübelberg (Landkreis Kusel). Bischof Philippe Jourdan wird in der Pfarrkirche St. Gangolf in Dudenhofen (Rhein-Pfalz-Kreis) eine Heilige Messe feiern. </w:t>
      </w:r>
    </w:p>
    <w:p w14:paraId="2D3238B8" w14:textId="45E9C05C" w:rsidR="003C56FB" w:rsidRDefault="003C56FB" w:rsidP="003C56FB">
      <w:pPr>
        <w:rPr>
          <w:rFonts w:ascii="Cambria" w:hAnsi="Cambria"/>
          <w:sz w:val="24"/>
          <w:szCs w:val="24"/>
        </w:rPr>
      </w:pPr>
      <w:r w:rsidRPr="003C56FB">
        <w:rPr>
          <w:rFonts w:ascii="Cambria" w:hAnsi="Cambria"/>
          <w:sz w:val="24"/>
          <w:szCs w:val="24"/>
        </w:rPr>
        <w:t xml:space="preserve"> </w:t>
      </w:r>
    </w:p>
    <w:p w14:paraId="00298E39" w14:textId="77777777" w:rsidR="00D63107" w:rsidRPr="003C56FB" w:rsidRDefault="00D63107" w:rsidP="003C56FB">
      <w:pPr>
        <w:rPr>
          <w:rFonts w:ascii="Cambria" w:hAnsi="Cambria"/>
          <w:sz w:val="24"/>
          <w:szCs w:val="24"/>
        </w:rPr>
      </w:pPr>
    </w:p>
    <w:p w14:paraId="7AB6B46C" w14:textId="1BAD8988" w:rsidR="003C56FB" w:rsidRPr="003C56FB" w:rsidRDefault="003C56FB" w:rsidP="003C56FB">
      <w:pPr>
        <w:rPr>
          <w:rFonts w:ascii="Cambria" w:hAnsi="Cambria"/>
          <w:b/>
          <w:bCs/>
          <w:sz w:val="24"/>
          <w:szCs w:val="24"/>
          <w:u w:val="single"/>
        </w:rPr>
      </w:pPr>
      <w:r w:rsidRPr="003C56FB">
        <w:rPr>
          <w:rFonts w:ascii="Cambria" w:hAnsi="Cambria"/>
          <w:b/>
          <w:bCs/>
          <w:sz w:val="24"/>
          <w:szCs w:val="24"/>
          <w:u w:val="single"/>
        </w:rPr>
        <w:t>Über das Bonifatiuswerk</w:t>
      </w:r>
      <w:r w:rsidR="00BB3CCE">
        <w:rPr>
          <w:rFonts w:ascii="Cambria" w:hAnsi="Cambria"/>
          <w:b/>
          <w:bCs/>
          <w:sz w:val="24"/>
          <w:szCs w:val="24"/>
          <w:u w:val="single"/>
        </w:rPr>
        <w:t>:</w:t>
      </w:r>
    </w:p>
    <w:p w14:paraId="4E347B4F" w14:textId="615B3A1B" w:rsidR="003C56FB" w:rsidRDefault="003C56FB" w:rsidP="003C56FB">
      <w:pPr>
        <w:rPr>
          <w:rFonts w:ascii="Cambria" w:hAnsi="Cambria"/>
          <w:color w:val="000000"/>
          <w:sz w:val="24"/>
          <w:szCs w:val="24"/>
        </w:rPr>
      </w:pPr>
      <w:r w:rsidRPr="003C56FB">
        <w:rPr>
          <w:rFonts w:ascii="Cambria" w:hAnsi="Cambria"/>
          <w:color w:val="000000"/>
          <w:sz w:val="24"/>
          <w:szCs w:val="24"/>
        </w:rPr>
        <w:t xml:space="preserve">Seit 1849 unterstützt das Bonifatiuswerk katholische Christen in Regionen, in denen sie ihren Glauben in einer extremem Minderheitensituation leben. Gefördert werden so die Seelsorge und Glaubensweitergabe in den Bereichen der Deutschen und der Nordischen Bischofskonferenz (Nordwegen, Schweden, Finnland, Dänemark und Island) sowie in Estland und Lettland. Als „Hilfswerk des Glaubens“ sammelt das Bonifatiuswerk Spenden und stellt diese als Hilfe zur Selbsthilfe zur Verfügung. </w:t>
      </w:r>
      <w:r w:rsidR="0077380E">
        <w:rPr>
          <w:rFonts w:ascii="Cambria" w:hAnsi="Cambria"/>
          <w:color w:val="000000"/>
          <w:sz w:val="24"/>
          <w:szCs w:val="24"/>
        </w:rPr>
        <w:t xml:space="preserve">Mehr unter: </w:t>
      </w:r>
      <w:hyperlink r:id="rId10" w:history="1">
        <w:r w:rsidR="0077380E" w:rsidRPr="00381296">
          <w:rPr>
            <w:rStyle w:val="Hyperlink"/>
            <w:rFonts w:ascii="Cambria" w:hAnsi="Cambria"/>
            <w:sz w:val="24"/>
            <w:szCs w:val="24"/>
          </w:rPr>
          <w:t>www.bonifatiuswerk.de</w:t>
        </w:r>
      </w:hyperlink>
    </w:p>
    <w:p w14:paraId="1BADB9BE" w14:textId="77777777" w:rsidR="003C56FB" w:rsidRPr="003C56FB" w:rsidRDefault="003C56FB" w:rsidP="003C56FB">
      <w:pPr>
        <w:rPr>
          <w:rFonts w:ascii="Cambria" w:hAnsi="Cambria"/>
          <w:sz w:val="24"/>
          <w:szCs w:val="24"/>
        </w:rPr>
      </w:pPr>
    </w:p>
    <w:p w14:paraId="4E6B6B14" w14:textId="75FCF039" w:rsidR="003C56FB" w:rsidRDefault="003C56FB" w:rsidP="003C56FB">
      <w:pPr>
        <w:rPr>
          <w:rFonts w:ascii="Cambria" w:hAnsi="Cambria"/>
          <w:sz w:val="24"/>
          <w:szCs w:val="24"/>
        </w:rPr>
      </w:pPr>
      <w:r w:rsidRPr="003C56FB">
        <w:rPr>
          <w:rFonts w:ascii="Cambria" w:hAnsi="Cambria"/>
          <w:b/>
          <w:bCs/>
          <w:sz w:val="24"/>
          <w:szCs w:val="24"/>
        </w:rPr>
        <w:t>Bildunterzeile</w:t>
      </w:r>
      <w:r w:rsidRPr="003C56FB">
        <w:rPr>
          <w:rFonts w:ascii="Cambria" w:hAnsi="Cambria"/>
          <w:sz w:val="24"/>
          <w:szCs w:val="24"/>
        </w:rPr>
        <w:t xml:space="preserve">: </w:t>
      </w:r>
    </w:p>
    <w:p w14:paraId="0398AEA1" w14:textId="77777777" w:rsidR="0077380E" w:rsidRPr="003C56FB" w:rsidRDefault="0077380E" w:rsidP="003C56FB">
      <w:pPr>
        <w:rPr>
          <w:rFonts w:ascii="Cambria" w:hAnsi="Cambria"/>
          <w:sz w:val="24"/>
          <w:szCs w:val="24"/>
        </w:rPr>
      </w:pPr>
    </w:p>
    <w:p w14:paraId="09F7AEE4" w14:textId="2051F462" w:rsidR="003C56FB" w:rsidRDefault="003C56FB" w:rsidP="003C56FB">
      <w:pPr>
        <w:rPr>
          <w:rFonts w:ascii="Cambria" w:hAnsi="Cambria"/>
          <w:sz w:val="24"/>
          <w:szCs w:val="24"/>
        </w:rPr>
      </w:pPr>
      <w:r w:rsidRPr="003C56FB">
        <w:rPr>
          <w:rFonts w:ascii="Cambria" w:hAnsi="Cambria"/>
          <w:i/>
          <w:iCs/>
          <w:sz w:val="24"/>
          <w:szCs w:val="24"/>
        </w:rPr>
        <w:t>Margareta:</w:t>
      </w:r>
      <w:r w:rsidRPr="003C56FB">
        <w:rPr>
          <w:rFonts w:ascii="Cambria" w:hAnsi="Cambria"/>
          <w:sz w:val="24"/>
          <w:szCs w:val="24"/>
        </w:rPr>
        <w:t xml:space="preserve"> Schwester Margareta Kühn leitet die „Manege“ in Berlin. Zur Eröffnung der Diaspora-Aktion des Bonifatiuswerkes kommt sie nach Winnweiler. Foto: Bonifatiuswerk/Markus Nowak</w:t>
      </w:r>
    </w:p>
    <w:p w14:paraId="03192068" w14:textId="77777777" w:rsidR="0077380E" w:rsidRPr="003C56FB" w:rsidRDefault="0077380E" w:rsidP="003C56FB">
      <w:pPr>
        <w:rPr>
          <w:rFonts w:ascii="Cambria" w:hAnsi="Cambria"/>
          <w:sz w:val="24"/>
          <w:szCs w:val="24"/>
        </w:rPr>
      </w:pPr>
    </w:p>
    <w:p w14:paraId="7DFD2562" w14:textId="2A91395A" w:rsidR="003C56FB" w:rsidRPr="003C56FB" w:rsidRDefault="003C56FB" w:rsidP="003C56FB">
      <w:pPr>
        <w:rPr>
          <w:rFonts w:ascii="Cambria" w:hAnsi="Cambria"/>
          <w:sz w:val="24"/>
          <w:szCs w:val="24"/>
        </w:rPr>
      </w:pPr>
      <w:r w:rsidRPr="003C56FB">
        <w:rPr>
          <w:rFonts w:ascii="Cambria" w:hAnsi="Cambria"/>
          <w:i/>
          <w:iCs/>
          <w:sz w:val="24"/>
          <w:szCs w:val="24"/>
        </w:rPr>
        <w:t>Holz</w:t>
      </w:r>
      <w:r w:rsidRPr="003C56FB">
        <w:rPr>
          <w:rFonts w:ascii="Cambria" w:hAnsi="Cambria"/>
          <w:sz w:val="24"/>
          <w:szCs w:val="24"/>
        </w:rPr>
        <w:t xml:space="preserve">: Die Holzwerkstatt ist eine der Aktivierungsmaßnahmen, </w:t>
      </w:r>
      <w:r w:rsidR="0077380E">
        <w:rPr>
          <w:rFonts w:ascii="Cambria" w:hAnsi="Cambria"/>
          <w:sz w:val="24"/>
          <w:szCs w:val="24"/>
        </w:rPr>
        <w:t>bei der</w:t>
      </w:r>
      <w:r w:rsidRPr="003C56FB">
        <w:rPr>
          <w:rFonts w:ascii="Cambria" w:hAnsi="Cambria"/>
          <w:sz w:val="24"/>
          <w:szCs w:val="24"/>
        </w:rPr>
        <w:t xml:space="preserve"> sich die Jugendlichen in der „Manege“ erproben können.</w:t>
      </w:r>
      <w:r>
        <w:rPr>
          <w:rFonts w:ascii="Cambria" w:hAnsi="Cambria"/>
          <w:sz w:val="24"/>
          <w:szCs w:val="24"/>
        </w:rPr>
        <w:t xml:space="preserve"> </w:t>
      </w:r>
      <w:r w:rsidRPr="003C56FB">
        <w:rPr>
          <w:rFonts w:ascii="Cambria" w:hAnsi="Cambria"/>
          <w:sz w:val="24"/>
          <w:szCs w:val="24"/>
        </w:rPr>
        <w:t>Foto: Bonifatiuswerk/Markus Nowak</w:t>
      </w:r>
    </w:p>
    <w:p w14:paraId="2255EF41" w14:textId="03A25FB1" w:rsidR="00D055B9" w:rsidRPr="00D055B9" w:rsidRDefault="00D055B9" w:rsidP="00D055B9">
      <w:pPr>
        <w:rPr>
          <w:rFonts w:ascii="Cambria" w:hAnsi="Cambria"/>
          <w:sz w:val="24"/>
          <w:szCs w:val="24"/>
        </w:rPr>
      </w:pPr>
    </w:p>
    <w:p w14:paraId="313381B5" w14:textId="77777777" w:rsidR="00EF5FF5" w:rsidRPr="00EF5FF5" w:rsidRDefault="00EF5FF5" w:rsidP="00EF5FF5">
      <w:pPr>
        <w:rPr>
          <w:rFonts w:ascii="Cambria" w:hAnsi="Cambria"/>
          <w:sz w:val="24"/>
          <w:szCs w:val="24"/>
        </w:rPr>
      </w:pPr>
    </w:p>
    <w:p w14:paraId="01874B30" w14:textId="5A7997B9" w:rsidR="009C0716" w:rsidRPr="00EF5FF5" w:rsidRDefault="00D055B9" w:rsidP="008F5D0E">
      <w:pPr>
        <w:rPr>
          <w:rFonts w:ascii="Cambria" w:hAnsi="Cambria"/>
          <w:b/>
          <w:sz w:val="22"/>
        </w:rPr>
      </w:pPr>
      <w:r>
        <w:rPr>
          <w:rFonts w:ascii="Cambria" w:hAnsi="Cambria"/>
          <w:color w:val="000000"/>
          <w:sz w:val="24"/>
          <w:szCs w:val="24"/>
          <w:shd w:val="clear" w:color="auto" w:fill="FFFFFF"/>
        </w:rPr>
        <w:t xml:space="preserve"> </w:t>
      </w:r>
    </w:p>
    <w:p w14:paraId="5997E879" w14:textId="77777777" w:rsidR="0099330F" w:rsidRPr="00870B8A" w:rsidRDefault="0099330F" w:rsidP="00870B8A">
      <w:pPr>
        <w:jc w:val="center"/>
        <w:rPr>
          <w:rFonts w:ascii="Cambria" w:hAnsi="Cambria" w:cs="Cambria-Bold"/>
          <w:b/>
          <w:bCs/>
          <w:sz w:val="24"/>
          <w:szCs w:val="24"/>
        </w:rPr>
      </w:pPr>
    </w:p>
    <w:p w14:paraId="0F58AE88" w14:textId="4DCD737B" w:rsidR="00AD760E" w:rsidRPr="00A064E9" w:rsidRDefault="00624805" w:rsidP="00A064E9">
      <w:pPr>
        <w:pStyle w:val="Default"/>
      </w:pPr>
      <w:r w:rsidRPr="007102DE">
        <w:rPr>
          <w:noProof/>
          <w:sz w:val="22"/>
        </w:rPr>
        <mc:AlternateContent>
          <mc:Choice Requires="wps">
            <w:drawing>
              <wp:anchor distT="0" distB="0" distL="63500" distR="63500" simplePos="0" relativeHeight="251661312" behindDoc="0" locked="0" layoutInCell="0" allowOverlap="1" wp14:anchorId="4EC80C16" wp14:editId="6B84861A">
                <wp:simplePos x="0" y="0"/>
                <wp:positionH relativeFrom="page">
                  <wp:posOffset>4893945</wp:posOffset>
                </wp:positionH>
                <wp:positionV relativeFrom="page">
                  <wp:posOffset>463550</wp:posOffset>
                </wp:positionV>
                <wp:extent cx="2103120" cy="944245"/>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4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C80C16" id="Text Box 9" o:spid="_x0000_s1029" type="#_x0000_t202" style="position:absolute;margin-left:385.35pt;margin-top:36.5pt;width:165.6pt;height:74.3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" o:allowincell="f" stroked="f">
                <v:fill opacity="0"/>
                <v:textbox inset="0,0,0,0">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EF5FF5">
        <w:rPr>
          <w:b/>
          <w:bCs/>
          <w:color w:val="auto"/>
        </w:rPr>
        <w:t xml:space="preserve"> </w:t>
      </w:r>
    </w:p>
    <w:sectPr w:rsidR="00AD760E" w:rsidRPr="00A064E9" w:rsidSect="005A36A6">
      <w:footerReference w:type="default" r:id="rId11"/>
      <w:footerReference w:type="first" r:id="rId12"/>
      <w:pgSz w:w="11918" w:h="16854"/>
      <w:pgMar w:top="426" w:right="3526" w:bottom="426" w:left="772" w:header="720" w:footer="3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A97C" w14:textId="77777777" w:rsidR="00A01449" w:rsidRDefault="00A01449" w:rsidP="00AD760E">
      <w:r>
        <w:separator/>
      </w:r>
    </w:p>
  </w:endnote>
  <w:endnote w:type="continuationSeparator" w:id="0">
    <w:p w14:paraId="7CC2C9B2" w14:textId="77777777" w:rsidR="00A01449" w:rsidRDefault="00A01449" w:rsidP="00AD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ingoDos Pro Regular">
    <w:panose1 w:val="020B0503040302020203"/>
    <w:charset w:val="00"/>
    <w:family w:val="swiss"/>
    <w:notTrueType/>
    <w:pitch w:val="variable"/>
    <w:sig w:usb0="A00000E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C4E8" w14:textId="77777777" w:rsidR="00AD760E" w:rsidRDefault="00624805">
    <w:pPr>
      <w:adjustRightInd/>
      <w:rPr>
        <w:sz w:val="16"/>
        <w:szCs w:val="16"/>
      </w:rPr>
    </w:pPr>
    <w:r>
      <w:rPr>
        <w:noProof/>
      </w:rPr>
      <mc:AlternateContent>
        <mc:Choice Requires="wps">
          <w:drawing>
            <wp:anchor distT="0" distB="0" distL="63500" distR="63500" simplePos="0" relativeHeight="251663360" behindDoc="0" locked="0" layoutInCell="0" allowOverlap="1" wp14:anchorId="5DD3F5CE" wp14:editId="2789D267">
              <wp:simplePos x="0" y="0"/>
              <wp:positionH relativeFrom="page">
                <wp:posOffset>517525</wp:posOffset>
              </wp:positionH>
              <wp:positionV relativeFrom="paragraph">
                <wp:posOffset>0</wp:posOffset>
              </wp:positionV>
              <wp:extent cx="6544945" cy="3225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EC232" w14:textId="77777777" w:rsidR="00AD760E" w:rsidRDefault="001F6FAE">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D3F5CE" id="_x0000_t202" coordsize="21600,21600" o:spt="202" path="m,l,21600r21600,l21600,xe">
              <v:stroke joinstyle="miter"/>
              <v:path gradientshapeok="t" o:connecttype="rect"/>
            </v:shapetype>
            <v:shape id="Text Box 3" o:spid="_x0000_s1030" type="#_x0000_t202" style="position:absolute;margin-left:40.75pt;margin-top:0;width:515.35pt;height:25.4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" o:allowincell="f" stroked="f">
              <v:fill opacity="0"/>
              <v:textbox inset="0,0,0,0">
                <w:txbxContent>
                  <w:p w14:paraId="4BBEC232" w14:textId="77777777" w:rsidR="00AD760E" w:rsidRDefault="00191F4D">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84D0" w14:textId="77777777" w:rsidR="00AD760E" w:rsidRDefault="00624805">
    <w:pPr>
      <w:adjustRightInd/>
      <w:rPr>
        <w:sz w:val="16"/>
        <w:szCs w:val="16"/>
      </w:rPr>
    </w:pPr>
    <w:r>
      <w:rPr>
        <w:noProof/>
      </w:rPr>
      <mc:AlternateContent>
        <mc:Choice Requires="wps">
          <w:drawing>
            <wp:anchor distT="0" distB="0" distL="63500" distR="63500" simplePos="0" relativeHeight="251665408" behindDoc="0" locked="0" layoutInCell="0" allowOverlap="1" wp14:anchorId="6D5988D7" wp14:editId="1EE38EA1">
              <wp:simplePos x="0" y="0"/>
              <wp:positionH relativeFrom="page">
                <wp:posOffset>517525</wp:posOffset>
              </wp:positionH>
              <wp:positionV relativeFrom="paragraph">
                <wp:posOffset>0</wp:posOffset>
              </wp:positionV>
              <wp:extent cx="6544945" cy="3225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462D" w14:textId="77777777" w:rsidR="00AD760E" w:rsidRDefault="001F6FAE">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5988D7" id="_x0000_t202" coordsize="21600,21600" o:spt="202" path="m,l,21600r21600,l21600,xe">
              <v:stroke joinstyle="miter"/>
              <v:path gradientshapeok="t" o:connecttype="rect"/>
            </v:shapetype>
            <v:shape id="_x0000_s1031" type="#_x0000_t202" style="position:absolute;margin-left:40.75pt;margin-top:0;width:515.35pt;height:25.4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" o:allowincell="f" stroked="f">
              <v:fill opacity="0"/>
              <v:textbox inset="0,0,0,0">
                <w:txbxContent>
                  <w:p w14:paraId="0225462D" w14:textId="77777777" w:rsidR="00AD760E" w:rsidRDefault="00191F4D">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5808" w14:textId="77777777" w:rsidR="00A01449" w:rsidRDefault="00A01449" w:rsidP="00AD760E">
      <w:r>
        <w:separator/>
      </w:r>
    </w:p>
  </w:footnote>
  <w:footnote w:type="continuationSeparator" w:id="0">
    <w:p w14:paraId="4C81DAE6" w14:textId="77777777" w:rsidR="00A01449" w:rsidRDefault="00A01449" w:rsidP="00AD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0E"/>
    <w:rsid w:val="00026F76"/>
    <w:rsid w:val="00050222"/>
    <w:rsid w:val="0005554C"/>
    <w:rsid w:val="000671C2"/>
    <w:rsid w:val="000B1B00"/>
    <w:rsid w:val="000C4DC3"/>
    <w:rsid w:val="000E1EE0"/>
    <w:rsid w:val="000E679F"/>
    <w:rsid w:val="00165AE0"/>
    <w:rsid w:val="00187B09"/>
    <w:rsid w:val="00191F4D"/>
    <w:rsid w:val="001A2C97"/>
    <w:rsid w:val="001B42D7"/>
    <w:rsid w:val="001B5A51"/>
    <w:rsid w:val="001F6FAE"/>
    <w:rsid w:val="00211AB4"/>
    <w:rsid w:val="002208C6"/>
    <w:rsid w:val="00266C58"/>
    <w:rsid w:val="002B22E2"/>
    <w:rsid w:val="00313D6A"/>
    <w:rsid w:val="00325280"/>
    <w:rsid w:val="003278D8"/>
    <w:rsid w:val="00332305"/>
    <w:rsid w:val="0033382A"/>
    <w:rsid w:val="00376635"/>
    <w:rsid w:val="003941C7"/>
    <w:rsid w:val="00394960"/>
    <w:rsid w:val="003C56FB"/>
    <w:rsid w:val="003D561B"/>
    <w:rsid w:val="00402151"/>
    <w:rsid w:val="004057E7"/>
    <w:rsid w:val="00412F72"/>
    <w:rsid w:val="00443966"/>
    <w:rsid w:val="00466D25"/>
    <w:rsid w:val="004814F0"/>
    <w:rsid w:val="004A0860"/>
    <w:rsid w:val="004B6587"/>
    <w:rsid w:val="00573FD9"/>
    <w:rsid w:val="005A36A6"/>
    <w:rsid w:val="005E2CE5"/>
    <w:rsid w:val="005E485E"/>
    <w:rsid w:val="005F3D6D"/>
    <w:rsid w:val="005F5383"/>
    <w:rsid w:val="00613AC3"/>
    <w:rsid w:val="00624805"/>
    <w:rsid w:val="006840A0"/>
    <w:rsid w:val="006A4157"/>
    <w:rsid w:val="006C7F87"/>
    <w:rsid w:val="006F2B73"/>
    <w:rsid w:val="006F6CF3"/>
    <w:rsid w:val="007102DE"/>
    <w:rsid w:val="00721A61"/>
    <w:rsid w:val="00732CCC"/>
    <w:rsid w:val="007409B5"/>
    <w:rsid w:val="00765449"/>
    <w:rsid w:val="0077380E"/>
    <w:rsid w:val="00790A96"/>
    <w:rsid w:val="007F76C7"/>
    <w:rsid w:val="00803725"/>
    <w:rsid w:val="00821C2F"/>
    <w:rsid w:val="00861DA8"/>
    <w:rsid w:val="00870B8A"/>
    <w:rsid w:val="008B70CB"/>
    <w:rsid w:val="008F5D0E"/>
    <w:rsid w:val="00911A91"/>
    <w:rsid w:val="00937347"/>
    <w:rsid w:val="00943391"/>
    <w:rsid w:val="00950660"/>
    <w:rsid w:val="00961EA9"/>
    <w:rsid w:val="0099330F"/>
    <w:rsid w:val="009A7FCF"/>
    <w:rsid w:val="009C0716"/>
    <w:rsid w:val="009D76E4"/>
    <w:rsid w:val="00A01449"/>
    <w:rsid w:val="00A064E9"/>
    <w:rsid w:val="00A53D24"/>
    <w:rsid w:val="00A623BB"/>
    <w:rsid w:val="00A824AE"/>
    <w:rsid w:val="00AD5118"/>
    <w:rsid w:val="00AD760E"/>
    <w:rsid w:val="00AF6F01"/>
    <w:rsid w:val="00B41FDD"/>
    <w:rsid w:val="00B77F1E"/>
    <w:rsid w:val="00B80313"/>
    <w:rsid w:val="00BB3CCE"/>
    <w:rsid w:val="00BB42C4"/>
    <w:rsid w:val="00C40CB7"/>
    <w:rsid w:val="00C97ADC"/>
    <w:rsid w:val="00CA22FA"/>
    <w:rsid w:val="00D0476D"/>
    <w:rsid w:val="00D055B9"/>
    <w:rsid w:val="00D05F1C"/>
    <w:rsid w:val="00D27750"/>
    <w:rsid w:val="00D63107"/>
    <w:rsid w:val="00D70C57"/>
    <w:rsid w:val="00D75B0E"/>
    <w:rsid w:val="00E2528F"/>
    <w:rsid w:val="00E312CD"/>
    <w:rsid w:val="00E44DEB"/>
    <w:rsid w:val="00E73E9D"/>
    <w:rsid w:val="00EE13A8"/>
    <w:rsid w:val="00EE14EB"/>
    <w:rsid w:val="00EF5FF5"/>
    <w:rsid w:val="00F431AD"/>
    <w:rsid w:val="00F76B11"/>
    <w:rsid w:val="00F94A4B"/>
    <w:rsid w:val="00FA6E58"/>
    <w:rsid w:val="00FB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6B780"/>
  <w14:defaultImageDpi w14:val="0"/>
  <w15:docId w15:val="{691ECA17-F06F-49F3-BAA4-30FC03A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FCF"/>
    <w:rPr>
      <w:rFonts w:ascii="Segoe UI" w:hAnsi="Segoe UI" w:cs="Segoe UI"/>
      <w:sz w:val="18"/>
      <w:szCs w:val="18"/>
    </w:rPr>
  </w:style>
  <w:style w:type="paragraph" w:styleId="Kopfzeile">
    <w:name w:val="header"/>
    <w:basedOn w:val="Standard"/>
    <w:link w:val="KopfzeileZchn"/>
    <w:uiPriority w:val="99"/>
    <w:unhideWhenUsed/>
    <w:rsid w:val="00624805"/>
    <w:pPr>
      <w:tabs>
        <w:tab w:val="center" w:pos="4536"/>
        <w:tab w:val="right" w:pos="9072"/>
      </w:tabs>
    </w:pPr>
  </w:style>
  <w:style w:type="character" w:customStyle="1" w:styleId="KopfzeileZchn">
    <w:name w:val="Kopfzeile Zchn"/>
    <w:basedOn w:val="Absatz-Standardschriftart"/>
    <w:link w:val="Kopfzeile"/>
    <w:uiPriority w:val="99"/>
    <w:rsid w:val="00624805"/>
    <w:rPr>
      <w:rFonts w:ascii="Times New Roman" w:hAnsi="Times New Roman" w:cs="Times New Roman"/>
      <w:sz w:val="20"/>
      <w:szCs w:val="20"/>
    </w:rPr>
  </w:style>
  <w:style w:type="paragraph" w:styleId="Fuzeile">
    <w:name w:val="footer"/>
    <w:basedOn w:val="Standard"/>
    <w:link w:val="FuzeileZchn"/>
    <w:uiPriority w:val="99"/>
    <w:unhideWhenUsed/>
    <w:rsid w:val="00624805"/>
    <w:pPr>
      <w:tabs>
        <w:tab w:val="center" w:pos="4536"/>
        <w:tab w:val="right" w:pos="9072"/>
      </w:tabs>
    </w:pPr>
  </w:style>
  <w:style w:type="character" w:customStyle="1" w:styleId="FuzeileZchn">
    <w:name w:val="Fußzeile Zchn"/>
    <w:basedOn w:val="Absatz-Standardschriftart"/>
    <w:link w:val="Fuzeile"/>
    <w:uiPriority w:val="99"/>
    <w:rsid w:val="00624805"/>
    <w:rPr>
      <w:rFonts w:ascii="Times New Roman" w:hAnsi="Times New Roman" w:cs="Times New Roman"/>
      <w:sz w:val="20"/>
      <w:szCs w:val="20"/>
    </w:rPr>
  </w:style>
  <w:style w:type="paragraph" w:customStyle="1" w:styleId="bodytext">
    <w:name w:val="bodytext"/>
    <w:basedOn w:val="Standard"/>
    <w:rsid w:val="00FB7269"/>
    <w:pPr>
      <w:widowControl/>
      <w:autoSpaceDE/>
      <w:autoSpaceDN/>
      <w:adjustRightInd/>
      <w:spacing w:before="100" w:beforeAutospacing="1" w:after="100" w:afterAutospacing="1"/>
    </w:pPr>
    <w:rPr>
      <w:rFonts w:eastAsia="Times New Roman"/>
      <w:sz w:val="24"/>
      <w:szCs w:val="24"/>
    </w:rPr>
  </w:style>
  <w:style w:type="character" w:styleId="Hervorhebung">
    <w:name w:val="Emphasis"/>
    <w:basedOn w:val="Absatz-Standardschriftart"/>
    <w:uiPriority w:val="20"/>
    <w:qFormat/>
    <w:rsid w:val="00FB7269"/>
    <w:rPr>
      <w:i/>
      <w:iCs/>
    </w:rPr>
  </w:style>
  <w:style w:type="character" w:styleId="Fett">
    <w:name w:val="Strong"/>
    <w:basedOn w:val="Absatz-Standardschriftart"/>
    <w:uiPriority w:val="22"/>
    <w:qFormat/>
    <w:rsid w:val="00FB7269"/>
    <w:rPr>
      <w:b/>
      <w:bCs/>
    </w:rPr>
  </w:style>
  <w:style w:type="character" w:styleId="Hyperlink">
    <w:name w:val="Hyperlink"/>
    <w:basedOn w:val="Absatz-Standardschriftart"/>
    <w:uiPriority w:val="99"/>
    <w:unhideWhenUsed/>
    <w:rsid w:val="00950660"/>
    <w:rPr>
      <w:color w:val="0563C1"/>
      <w:u w:val="single"/>
    </w:rPr>
  </w:style>
  <w:style w:type="character" w:customStyle="1" w:styleId="lrzxr">
    <w:name w:val="lrzxr"/>
    <w:basedOn w:val="Absatz-Standardschriftart"/>
    <w:rsid w:val="00950660"/>
  </w:style>
  <w:style w:type="paragraph" w:customStyle="1" w:styleId="Default">
    <w:name w:val="Default"/>
    <w:rsid w:val="00950660"/>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st">
    <w:name w:val="st"/>
    <w:basedOn w:val="Absatz-Standardschriftart"/>
    <w:rsid w:val="00A53D24"/>
  </w:style>
  <w:style w:type="character" w:styleId="NichtaufgelsteErwhnung">
    <w:name w:val="Unresolved Mention"/>
    <w:basedOn w:val="Absatz-Standardschriftart"/>
    <w:uiPriority w:val="99"/>
    <w:semiHidden/>
    <w:unhideWhenUsed/>
    <w:rsid w:val="00313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3235">
      <w:bodyDiv w:val="1"/>
      <w:marLeft w:val="0"/>
      <w:marRight w:val="0"/>
      <w:marTop w:val="0"/>
      <w:marBottom w:val="0"/>
      <w:divBdr>
        <w:top w:val="none" w:sz="0" w:space="0" w:color="auto"/>
        <w:left w:val="none" w:sz="0" w:space="0" w:color="auto"/>
        <w:bottom w:val="none" w:sz="0" w:space="0" w:color="auto"/>
        <w:right w:val="none" w:sz="0" w:space="0" w:color="auto"/>
      </w:divBdr>
    </w:div>
    <w:div w:id="543953361">
      <w:bodyDiv w:val="1"/>
      <w:marLeft w:val="0"/>
      <w:marRight w:val="0"/>
      <w:marTop w:val="0"/>
      <w:marBottom w:val="0"/>
      <w:divBdr>
        <w:top w:val="none" w:sz="0" w:space="0" w:color="auto"/>
        <w:left w:val="none" w:sz="0" w:space="0" w:color="auto"/>
        <w:bottom w:val="none" w:sz="0" w:space="0" w:color="auto"/>
        <w:right w:val="none" w:sz="0" w:space="0" w:color="auto"/>
      </w:divBdr>
    </w:div>
    <w:div w:id="1502547800">
      <w:bodyDiv w:val="1"/>
      <w:marLeft w:val="0"/>
      <w:marRight w:val="0"/>
      <w:marTop w:val="0"/>
      <w:marBottom w:val="0"/>
      <w:divBdr>
        <w:top w:val="none" w:sz="0" w:space="0" w:color="auto"/>
        <w:left w:val="none" w:sz="0" w:space="0" w:color="auto"/>
        <w:bottom w:val="none" w:sz="0" w:space="0" w:color="auto"/>
        <w:right w:val="none" w:sz="0" w:space="0" w:color="auto"/>
      </w:divBdr>
    </w:div>
    <w:div w:id="19285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ifatius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onifatiuswerk.de" TargetMode="External"/><Relationship Id="rId4" Type="http://schemas.openxmlformats.org/officeDocument/2006/relationships/footnotes" Target="footnotes.xml"/><Relationship Id="rId9" Type="http://schemas.openxmlformats.org/officeDocument/2006/relationships/hyperlink" Target="http://bonifatiuswerk.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Band, Matthias</cp:lastModifiedBy>
  <cp:revision>16</cp:revision>
  <cp:lastPrinted>2019-11-11T10:02:00Z</cp:lastPrinted>
  <dcterms:created xsi:type="dcterms:W3CDTF">2022-10-21T08:31:00Z</dcterms:created>
  <dcterms:modified xsi:type="dcterms:W3CDTF">2022-10-27T12:24:00Z</dcterms:modified>
</cp:coreProperties>
</file>