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2E1413" w:rsidTr="00B754C5">
        <w:trPr>
          <w:trHeight w:hRule="exact" w:val="568"/>
        </w:trPr>
        <w:sdt>
          <w:sdtPr>
            <w:rPr>
              <w:rFonts w:ascii="CamingoDos Pro Bold" w:hAnsi="CamingoDos Pro Bold"/>
              <w:b/>
              <w:sz w:val="40"/>
              <w:szCs w:val="40"/>
            </w:rPr>
            <w:alias w:val="Adresse"/>
            <w:tag w:val="Adresse"/>
            <w:id w:val="1760014364"/>
            <w:lock w:val="sdtLocked"/>
            <w:placeholder>
              <w:docPart w:val="F32748849E3648D19CDEA9B4BBEAC473"/>
            </w:placeholder>
            <w:text w:multiLine="1"/>
          </w:sdtPr>
          <w:sdtEndPr/>
          <w:sdtContent>
            <w:tc>
              <w:tcPr>
                <w:tcW w:w="5669" w:type="dxa"/>
              </w:tcPr>
              <w:p w:rsidR="00D60064" w:rsidRPr="007376D5" w:rsidRDefault="001342C0" w:rsidP="007376D5">
                <w:pPr>
                  <w:pStyle w:val="Adresse"/>
                </w:pPr>
                <w:r>
                  <w:rPr>
                    <w:rFonts w:ascii="CamingoDos Pro Bold" w:hAnsi="CamingoDos Pro Bold"/>
                    <w:b/>
                    <w:sz w:val="40"/>
                    <w:szCs w:val="40"/>
                  </w:rPr>
                  <w:t>PRESSEMITTEILUNG</w:t>
                </w:r>
              </w:p>
            </w:tc>
          </w:sdtContent>
        </w:sdt>
        <w:tc>
          <w:tcPr>
            <w:tcW w:w="1561" w:type="dxa"/>
          </w:tcPr>
          <w:p w:rsidR="00E80663" w:rsidRDefault="00E80663" w:rsidP="00E80663"/>
        </w:tc>
        <w:tc>
          <w:tcPr>
            <w:tcW w:w="850" w:type="dxa"/>
          </w:tcPr>
          <w:p w:rsidR="00D60064" w:rsidRDefault="00D60064"/>
        </w:tc>
        <w:tc>
          <w:tcPr>
            <w:tcW w:w="2268" w:type="dxa"/>
          </w:tcPr>
          <w:p w:rsidR="00D60064" w:rsidRPr="008F2A60" w:rsidRDefault="00D60064" w:rsidP="002E1413">
            <w:pPr>
              <w:rPr>
                <w:sz w:val="15"/>
                <w:szCs w:val="15"/>
              </w:rPr>
            </w:pPr>
          </w:p>
        </w:tc>
      </w:tr>
      <w:tr w:rsidR="00E80663" w:rsidRPr="007376D5" w:rsidTr="00500B3E">
        <w:trPr>
          <w:gridAfter w:val="3"/>
          <w:wAfter w:w="4679" w:type="dxa"/>
          <w:trHeight w:hRule="exact" w:val="993"/>
        </w:trPr>
        <w:sdt>
          <w:sdtPr>
            <w:rPr>
              <w:rFonts w:ascii="CamingoDos Pro Regular" w:hAnsi="CamingoDos Pro Regular"/>
              <w:b/>
              <w:sz w:val="20"/>
              <w:szCs w:val="20"/>
            </w:rPr>
            <w:alias w:val="Adresse"/>
            <w:tag w:val="Adresse"/>
            <w:id w:val="640460700"/>
            <w:placeholder>
              <w:docPart w:val="8E8566EBBD4C4F2D9B94EE17E7D03ABB"/>
            </w:placeholder>
            <w:text w:multiLine="1"/>
          </w:sdtPr>
          <w:sdtEndPr/>
          <w:sdtContent>
            <w:tc>
              <w:tcPr>
                <w:tcW w:w="5669" w:type="dxa"/>
              </w:tcPr>
              <w:p w:rsidR="00E80663" w:rsidRPr="00E80663" w:rsidRDefault="00D3382C" w:rsidP="00D3382C">
                <w:pPr>
                  <w:tabs>
                    <w:tab w:val="left" w:pos="1280"/>
                  </w:tabs>
                </w:pPr>
                <w:r>
                  <w:rPr>
                    <w:rFonts w:ascii="CamingoDos Pro Regular" w:hAnsi="CamingoDos Pro Regular"/>
                    <w:b/>
                    <w:sz w:val="20"/>
                    <w:szCs w:val="20"/>
                  </w:rPr>
                  <w:t>Paderborn</w:t>
                </w:r>
                <w:r w:rsidR="001342C0" w:rsidRPr="00F8031B">
                  <w:rPr>
                    <w:rFonts w:ascii="CamingoDos Pro Regular" w:hAnsi="CamingoDos Pro Regular"/>
                    <w:b/>
                    <w:sz w:val="20"/>
                    <w:szCs w:val="20"/>
                  </w:rPr>
                  <w:t xml:space="preserve">, </w:t>
                </w:r>
                <w:r>
                  <w:rPr>
                    <w:rFonts w:ascii="CamingoDos Pro Regular" w:hAnsi="CamingoDos Pro Regular"/>
                    <w:b/>
                    <w:sz w:val="20"/>
                    <w:szCs w:val="20"/>
                  </w:rPr>
                  <w:t>02</w:t>
                </w:r>
                <w:r w:rsidR="002F0AB4" w:rsidRPr="00F8031B">
                  <w:rPr>
                    <w:rFonts w:ascii="CamingoDos Pro Regular" w:hAnsi="CamingoDos Pro Regular"/>
                    <w:b/>
                    <w:sz w:val="20"/>
                    <w:szCs w:val="20"/>
                  </w:rPr>
                  <w:t>.0</w:t>
                </w:r>
                <w:r>
                  <w:rPr>
                    <w:rFonts w:ascii="CamingoDos Pro Regular" w:hAnsi="CamingoDos Pro Regular"/>
                    <w:b/>
                    <w:sz w:val="20"/>
                    <w:szCs w:val="20"/>
                  </w:rPr>
                  <w:t>6</w:t>
                </w:r>
                <w:r w:rsidR="00741012" w:rsidRPr="00F8031B">
                  <w:rPr>
                    <w:rFonts w:ascii="CamingoDos Pro Regular" w:hAnsi="CamingoDos Pro Regular"/>
                    <w:b/>
                    <w:sz w:val="20"/>
                    <w:szCs w:val="20"/>
                  </w:rPr>
                  <w:t>.2022</w:t>
                </w:r>
                <w:r w:rsidR="00F8031B" w:rsidRPr="00F8031B">
                  <w:rPr>
                    <w:rFonts w:ascii="CamingoDos Pro Regular" w:hAnsi="CamingoDos Pro Regular"/>
                    <w:b/>
                    <w:sz w:val="20"/>
                    <w:szCs w:val="20"/>
                  </w:rPr>
                  <w:br/>
                </w:r>
              </w:p>
            </w:tc>
          </w:sdtContent>
        </w:sdt>
      </w:tr>
    </w:tbl>
    <w:p w:rsidR="00D60064" w:rsidRDefault="00D60064">
      <w:pPr>
        <w:sectPr w:rsidR="00D60064" w:rsidSect="008F2A60">
          <w:headerReference w:type="default" r:id="rId7"/>
          <w:footerReference w:type="default" r:id="rId8"/>
          <w:headerReference w:type="first" r:id="rId9"/>
          <w:footerReference w:type="first" r:id="rId10"/>
          <w:pgSz w:w="11906" w:h="16838" w:code="9"/>
          <w:pgMar w:top="2552" w:right="424" w:bottom="1134" w:left="1134" w:header="567" w:footer="709" w:gutter="0"/>
          <w:cols w:space="708"/>
          <w:titlePg/>
          <w:docGrid w:linePitch="360"/>
        </w:sectPr>
      </w:pPr>
    </w:p>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567"/>
        <w:gridCol w:w="2268"/>
      </w:tblGrid>
      <w:tr w:rsidR="002E1413" w:rsidRPr="002A1B5F" w:rsidTr="007376D5">
        <w:tc>
          <w:tcPr>
            <w:tcW w:w="7513" w:type="dxa"/>
          </w:tcPr>
          <w:sdt>
            <w:sdtPr>
              <w:rPr>
                <w:b/>
                <w:sz w:val="24"/>
                <w:szCs w:val="24"/>
              </w:rPr>
              <w:alias w:val="Betreff"/>
              <w:tag w:val="Betreff"/>
              <w:id w:val="-1882162477"/>
              <w:lock w:val="sdtLocked"/>
              <w:placeholder>
                <w:docPart w:val="B2C5BBC6CB344F23AD12B66C496D6401"/>
              </w:placeholder>
            </w:sdtPr>
            <w:sdtEndPr/>
            <w:sdtContent>
              <w:p w:rsidR="001F7288" w:rsidRPr="002A1B5F" w:rsidRDefault="001F7288" w:rsidP="001F7288">
                <w:pPr>
                  <w:autoSpaceDE w:val="0"/>
                  <w:autoSpaceDN w:val="0"/>
                  <w:adjustRightInd w:val="0"/>
                  <w:jc w:val="both"/>
                  <w:rPr>
                    <w:rFonts w:cs="CamingoDosPro-Bold"/>
                    <w:b/>
                    <w:bCs/>
                    <w:sz w:val="24"/>
                    <w:szCs w:val="24"/>
                  </w:rPr>
                </w:pPr>
                <w:r w:rsidRPr="002A1B5F">
                  <w:rPr>
                    <w:rFonts w:cs="CamingoDosPro-Bold"/>
                    <w:b/>
                    <w:bCs/>
                    <w:sz w:val="24"/>
                    <w:szCs w:val="24"/>
                  </w:rPr>
                  <w:t>Die #</w:t>
                </w:r>
                <w:proofErr w:type="spellStart"/>
                <w:r w:rsidRPr="002A1B5F">
                  <w:rPr>
                    <w:rFonts w:cs="CamingoDosPro-Bold"/>
                    <w:b/>
                    <w:bCs/>
                    <w:sz w:val="24"/>
                    <w:szCs w:val="24"/>
                  </w:rPr>
                  <w:t>PeaceBell</w:t>
                </w:r>
                <w:proofErr w:type="spellEnd"/>
                <w:r w:rsidRPr="002A1B5F">
                  <w:rPr>
                    <w:rFonts w:cs="CamingoDosPro-Bold"/>
                    <w:b/>
                    <w:bCs/>
                    <w:sz w:val="24"/>
                    <w:szCs w:val="24"/>
                  </w:rPr>
                  <w:t xml:space="preserve"> und Michael Patrick Kelly kommen nach Paderborn</w:t>
                </w:r>
              </w:p>
              <w:p w:rsidR="007376D5" w:rsidRPr="002A1B5F" w:rsidRDefault="001F7288" w:rsidP="001F7288">
                <w:pPr>
                  <w:autoSpaceDE w:val="0"/>
                  <w:autoSpaceDN w:val="0"/>
                  <w:adjustRightInd w:val="0"/>
                  <w:rPr>
                    <w:sz w:val="24"/>
                    <w:szCs w:val="24"/>
                  </w:rPr>
                </w:pPr>
                <w:r w:rsidRPr="002A1B5F">
                  <w:rPr>
                    <w:rFonts w:cs="CamingoDosPro-Bold"/>
                    <w:bCs/>
                    <w:sz w:val="24"/>
                    <w:szCs w:val="24"/>
                  </w:rPr>
                  <w:t xml:space="preserve">Ausstellung vom 23. bis 31. Juli in der Gaukirche zeigt </w:t>
                </w:r>
                <w:r w:rsidR="00D174D5">
                  <w:rPr>
                    <w:rFonts w:cs="CamingoDosPro-Bold"/>
                    <w:bCs/>
                    <w:sz w:val="24"/>
                    <w:szCs w:val="24"/>
                  </w:rPr>
                  <w:t xml:space="preserve">die </w:t>
                </w:r>
                <w:r w:rsidRPr="002A1B5F">
                  <w:rPr>
                    <w:rFonts w:cs="CamingoDosPro-Bold"/>
                    <w:bCs/>
                    <w:sz w:val="24"/>
                    <w:szCs w:val="24"/>
                  </w:rPr>
                  <w:t>Friedensglocke, Fotografien und gemalte Bilde</w:t>
                </w:r>
                <w:bookmarkStart w:id="0" w:name="_GoBack"/>
                <w:bookmarkEnd w:id="0"/>
                <w:r w:rsidRPr="002A1B5F">
                  <w:rPr>
                    <w:rFonts w:cs="CamingoDosPro-Bold"/>
                    <w:bCs/>
                    <w:sz w:val="24"/>
                    <w:szCs w:val="24"/>
                  </w:rPr>
                  <w:t>r – Sänger nimmt an internationalem Friedensgebet im Hohen Dom teil</w:t>
                </w:r>
              </w:p>
            </w:sdtContent>
          </w:sdt>
          <w:p w:rsidR="001F7288" w:rsidRPr="002A1B5F" w:rsidRDefault="001F7288" w:rsidP="001F7288">
            <w:pPr>
              <w:autoSpaceDE w:val="0"/>
              <w:autoSpaceDN w:val="0"/>
              <w:adjustRightInd w:val="0"/>
              <w:rPr>
                <w:rFonts w:cs="SwiftCom-Regular"/>
                <w:sz w:val="24"/>
                <w:szCs w:val="24"/>
              </w:rPr>
            </w:pPr>
            <w:bookmarkStart w:id="1" w:name="textbeginn"/>
            <w:bookmarkEnd w:id="1"/>
            <w:r w:rsidRPr="002A1B5F">
              <w:rPr>
                <w:sz w:val="24"/>
                <w:szCs w:val="24"/>
                <w:shd w:val="clear" w:color="auto" w:fill="FFFFFF"/>
              </w:rPr>
              <w:t>Michael Patrick Kelly bringt seine Friedensglocke nach Paderborn. V</w:t>
            </w:r>
            <w:r w:rsidRPr="002A1B5F">
              <w:rPr>
                <w:sz w:val="24"/>
                <w:szCs w:val="24"/>
              </w:rPr>
              <w:t>om 23. bis 31. Juli wird die #</w:t>
            </w:r>
            <w:proofErr w:type="spellStart"/>
            <w:r w:rsidRPr="002A1B5F">
              <w:rPr>
                <w:sz w:val="24"/>
                <w:szCs w:val="24"/>
              </w:rPr>
              <w:t>PeaceBell</w:t>
            </w:r>
            <w:proofErr w:type="spellEnd"/>
            <w:r w:rsidRPr="002A1B5F">
              <w:rPr>
                <w:sz w:val="24"/>
                <w:szCs w:val="24"/>
              </w:rPr>
              <w:t xml:space="preserve"> </w:t>
            </w:r>
            <w:r w:rsidRPr="002A1B5F">
              <w:rPr>
                <w:rFonts w:cs="SwiftCom-Regular"/>
                <w:sz w:val="24"/>
                <w:szCs w:val="24"/>
              </w:rPr>
              <w:t xml:space="preserve">im Zuge des </w:t>
            </w:r>
            <w:proofErr w:type="spellStart"/>
            <w:r w:rsidRPr="002A1B5F">
              <w:rPr>
                <w:rFonts w:cs="SwiftCom-Regular"/>
                <w:sz w:val="24"/>
                <w:szCs w:val="24"/>
              </w:rPr>
              <w:t>Libori</w:t>
            </w:r>
            <w:proofErr w:type="spellEnd"/>
            <w:r w:rsidRPr="002A1B5F">
              <w:rPr>
                <w:rFonts w:cs="SwiftCom-Regular"/>
                <w:sz w:val="24"/>
                <w:szCs w:val="24"/>
              </w:rPr>
              <w:t xml:space="preserve">-Festes </w:t>
            </w:r>
            <w:r w:rsidRPr="002A1B5F">
              <w:rPr>
                <w:sz w:val="24"/>
                <w:szCs w:val="24"/>
              </w:rPr>
              <w:t>unter dem Titel „</w:t>
            </w:r>
            <w:r w:rsidRPr="002A1B5F">
              <w:rPr>
                <w:rFonts w:cs="SwiftCom-Regular"/>
                <w:sz w:val="24"/>
                <w:szCs w:val="24"/>
              </w:rPr>
              <w:t>#</w:t>
            </w:r>
            <w:proofErr w:type="spellStart"/>
            <w:r w:rsidRPr="002A1B5F">
              <w:rPr>
                <w:rFonts w:cs="SwiftCom-Regular"/>
                <w:sz w:val="24"/>
                <w:szCs w:val="24"/>
              </w:rPr>
              <w:t>PeaceBell</w:t>
            </w:r>
            <w:proofErr w:type="spellEnd"/>
            <w:r w:rsidRPr="002A1B5F">
              <w:rPr>
                <w:rFonts w:cs="SwiftCom-Regular"/>
                <w:sz w:val="24"/>
                <w:szCs w:val="24"/>
              </w:rPr>
              <w:t xml:space="preserve"> – Ausstellung von Michael Patrick Kelly – Musiker, Friedensaktivist, Maler“ in der Paderborner Gaukirche zu sehen sein. Die Ausstellung wird vom </w:t>
            </w:r>
            <w:proofErr w:type="spellStart"/>
            <w:r w:rsidRPr="002A1B5F">
              <w:rPr>
                <w:rFonts w:cs="SwiftCom-Regular"/>
                <w:sz w:val="24"/>
                <w:szCs w:val="24"/>
              </w:rPr>
              <w:t>Bonifatiuswerk</w:t>
            </w:r>
            <w:proofErr w:type="spellEnd"/>
            <w:r w:rsidRPr="002A1B5F">
              <w:rPr>
                <w:rFonts w:cs="SwiftCom-Regular"/>
                <w:sz w:val="24"/>
                <w:szCs w:val="24"/>
              </w:rPr>
              <w:t xml:space="preserve"> </w:t>
            </w:r>
            <w:r w:rsidRPr="002A1B5F">
              <w:rPr>
                <w:rFonts w:cstheme="minorHAnsi"/>
                <w:sz w:val="24"/>
                <w:szCs w:val="24"/>
              </w:rPr>
              <w:t xml:space="preserve">der deutschen Katholiken </w:t>
            </w:r>
            <w:r w:rsidRPr="002A1B5F">
              <w:rPr>
                <w:rFonts w:cs="SwiftCom-Regular"/>
                <w:sz w:val="24"/>
                <w:szCs w:val="24"/>
              </w:rPr>
              <w:t xml:space="preserve">gemeinsam mit dem Sänger und Künstler präsentiert und zeigt </w:t>
            </w:r>
            <w:r w:rsidRPr="002A1B5F">
              <w:rPr>
                <w:rFonts w:cs="Times New Roman"/>
                <w:sz w:val="24"/>
                <w:szCs w:val="24"/>
              </w:rPr>
              <w:t>nicht nur die Friedensglocke, sondern auch Fotografien und gemalte Bilder von Michael Patrick Kelly sowie weitere Exponate.</w:t>
            </w:r>
          </w:p>
          <w:p w:rsidR="001F7288" w:rsidRPr="002A1B5F" w:rsidRDefault="001F7288" w:rsidP="001F7288">
            <w:pPr>
              <w:autoSpaceDE w:val="0"/>
              <w:autoSpaceDN w:val="0"/>
              <w:adjustRightInd w:val="0"/>
              <w:rPr>
                <w:rFonts w:cs="SwiftCom-Regular"/>
                <w:sz w:val="24"/>
                <w:szCs w:val="24"/>
              </w:rPr>
            </w:pPr>
          </w:p>
          <w:p w:rsidR="001F7288" w:rsidRPr="002A1B5F" w:rsidRDefault="001F7288" w:rsidP="001F7288">
            <w:pPr>
              <w:autoSpaceDE w:val="0"/>
              <w:autoSpaceDN w:val="0"/>
              <w:adjustRightInd w:val="0"/>
              <w:rPr>
                <w:rFonts w:cs="SwiftCom-Regular"/>
                <w:sz w:val="24"/>
                <w:szCs w:val="24"/>
              </w:rPr>
            </w:pPr>
            <w:r w:rsidRPr="002A1B5F">
              <w:rPr>
                <w:rFonts w:cs="SwiftCom-Regular"/>
                <w:sz w:val="24"/>
                <w:szCs w:val="24"/>
              </w:rPr>
              <w:t xml:space="preserve">Das Thema Frieden und Versöhnung ist aktueller denn je. Es wird nicht nur in der Ausstellung beleuchtet, sondern spiegelt sich auch im Rahmenprogramm wider. Zum </w:t>
            </w:r>
            <w:proofErr w:type="spellStart"/>
            <w:r w:rsidRPr="002A1B5F">
              <w:rPr>
                <w:rFonts w:cs="SwiftCom-Regular"/>
                <w:sz w:val="24"/>
                <w:szCs w:val="24"/>
              </w:rPr>
              <w:t>Libori</w:t>
            </w:r>
            <w:proofErr w:type="spellEnd"/>
            <w:r w:rsidRPr="002A1B5F">
              <w:rPr>
                <w:rFonts w:cs="SwiftCom-Regular"/>
                <w:sz w:val="24"/>
                <w:szCs w:val="24"/>
              </w:rPr>
              <w:t xml:space="preserve">-Fest – eines der ältesten und größten Volksfeste Deutschlands – ist täglich jeweils um 12 Uhr ein Friedensgebet in der Paderborner Gaukirche geplant, das von verschiedenen Gruppen gestaltet wird. Der Sänger und Künstler </w:t>
            </w:r>
            <w:r w:rsidRPr="002A1B5F">
              <w:rPr>
                <w:sz w:val="24"/>
                <w:szCs w:val="24"/>
              </w:rPr>
              <w:t xml:space="preserve">Michael Patrick Kelly, den eine langjährige Zusammenarbeit mit dem </w:t>
            </w:r>
            <w:proofErr w:type="spellStart"/>
            <w:r w:rsidRPr="002A1B5F">
              <w:rPr>
                <w:sz w:val="24"/>
                <w:szCs w:val="24"/>
              </w:rPr>
              <w:t>Bonifatiuswerk</w:t>
            </w:r>
            <w:proofErr w:type="spellEnd"/>
            <w:r w:rsidRPr="002A1B5F">
              <w:rPr>
                <w:sz w:val="24"/>
                <w:szCs w:val="24"/>
              </w:rPr>
              <w:t xml:space="preserve"> verbindet, wird am Mittwoch, 27. Juli, um 18.30 Uhr an einem internationalen Friedensgebet unter dem Leitwort „#</w:t>
            </w:r>
            <w:proofErr w:type="spellStart"/>
            <w:r w:rsidRPr="002A1B5F">
              <w:rPr>
                <w:sz w:val="24"/>
                <w:szCs w:val="24"/>
              </w:rPr>
              <w:t>PeaceOnEarth</w:t>
            </w:r>
            <w:proofErr w:type="spellEnd"/>
            <w:r w:rsidRPr="002A1B5F">
              <w:rPr>
                <w:sz w:val="24"/>
                <w:szCs w:val="24"/>
              </w:rPr>
              <w:t xml:space="preserve"> – Statements, Musik und Gebet für den Frieden“ </w:t>
            </w:r>
            <w:r w:rsidRPr="002A1B5F">
              <w:rPr>
                <w:rFonts w:cs="SwiftCom-Regular"/>
                <w:sz w:val="24"/>
                <w:szCs w:val="24"/>
              </w:rPr>
              <w:t xml:space="preserve">in Kooperation mit dem </w:t>
            </w:r>
            <w:proofErr w:type="spellStart"/>
            <w:r w:rsidRPr="002A1B5F">
              <w:rPr>
                <w:rFonts w:cs="SwiftCom-Regular"/>
                <w:sz w:val="24"/>
                <w:szCs w:val="24"/>
              </w:rPr>
              <w:t>Metropolitankapitel</w:t>
            </w:r>
            <w:proofErr w:type="spellEnd"/>
            <w:r w:rsidRPr="002A1B5F">
              <w:rPr>
                <w:rFonts w:cs="SwiftCom-Regular"/>
                <w:sz w:val="24"/>
                <w:szCs w:val="24"/>
              </w:rPr>
              <w:t xml:space="preserve"> </w:t>
            </w:r>
            <w:r w:rsidRPr="002A1B5F">
              <w:rPr>
                <w:sz w:val="24"/>
                <w:szCs w:val="24"/>
              </w:rPr>
              <w:t xml:space="preserve">im Hohen Dom zu Paderborn teilnehmen. Dabei wird auch die 470 Kilogramm schwere Glocke zum Einsatz kommen. </w:t>
            </w:r>
            <w:r w:rsidRPr="002A1B5F">
              <w:rPr>
                <w:rFonts w:eastAsia="Times New Roman" w:cs="Times New Roman"/>
                <w:sz w:val="24"/>
                <w:szCs w:val="24"/>
                <w:lang w:eastAsia="de-DE"/>
              </w:rPr>
              <w:t xml:space="preserve">Das Friedensgebet wird von Domradio.de live im Web-TV übertragen. Es wird auch auf einer LED-Leinwand vor dem Dom zu sehen sein. </w:t>
            </w:r>
            <w:r w:rsidRPr="002A1B5F">
              <w:rPr>
                <w:sz w:val="24"/>
                <w:szCs w:val="24"/>
              </w:rPr>
              <w:t xml:space="preserve">Karten für die Veranstaltung im Hohen Dom, die vom </w:t>
            </w:r>
            <w:proofErr w:type="spellStart"/>
            <w:r w:rsidRPr="002A1B5F">
              <w:rPr>
                <w:sz w:val="24"/>
                <w:szCs w:val="24"/>
              </w:rPr>
              <w:t>Bonifatiuswerk</w:t>
            </w:r>
            <w:proofErr w:type="spellEnd"/>
            <w:r w:rsidRPr="002A1B5F">
              <w:rPr>
                <w:sz w:val="24"/>
                <w:szCs w:val="24"/>
              </w:rPr>
              <w:t xml:space="preserve"> gestaltet wird, sind vom 1. Juli an unter der E-Mail-Adresse </w:t>
            </w:r>
            <w:hyperlink r:id="rId11" w:history="1">
              <w:r w:rsidRPr="002A1B5F">
                <w:rPr>
                  <w:rStyle w:val="Hyperlink"/>
                  <w:color w:val="auto"/>
                  <w:sz w:val="24"/>
                  <w:szCs w:val="24"/>
                  <w:u w:val="none"/>
                </w:rPr>
                <w:t>peacebell@bonifatiuswerk.de</w:t>
              </w:r>
            </w:hyperlink>
            <w:r w:rsidRPr="002A1B5F">
              <w:rPr>
                <w:rStyle w:val="Hyperlink"/>
                <w:color w:val="auto"/>
                <w:sz w:val="24"/>
                <w:szCs w:val="24"/>
                <w:u w:val="none"/>
              </w:rPr>
              <w:t xml:space="preserve"> bestellbar. Aufgrund des begrenzten Kartenkontingents kann nur ein Ticket pro Person kostenfrei bestellt werden. Die Eintrittskarten werden per Post verschickt. Nähere Informationen dazu wird es auf der</w:t>
            </w:r>
            <w:r w:rsidRPr="002A1B5F">
              <w:rPr>
                <w:iCs/>
                <w:sz w:val="24"/>
                <w:szCs w:val="24"/>
              </w:rPr>
              <w:t xml:space="preserve"> Internetseite </w:t>
            </w:r>
            <w:hyperlink r:id="rId12" w:history="1">
              <w:r w:rsidRPr="002A1B5F">
                <w:rPr>
                  <w:rStyle w:val="Hyperlink"/>
                  <w:iCs/>
                  <w:color w:val="auto"/>
                  <w:sz w:val="24"/>
                  <w:szCs w:val="24"/>
                  <w:u w:val="none"/>
                </w:rPr>
                <w:t>www.bonifatiuswerk.de/peacebell</w:t>
              </w:r>
            </w:hyperlink>
            <w:r w:rsidRPr="002A1B5F">
              <w:rPr>
                <w:iCs/>
                <w:sz w:val="24"/>
                <w:szCs w:val="24"/>
              </w:rPr>
              <w:t xml:space="preserve"> geben.</w:t>
            </w:r>
          </w:p>
          <w:p w:rsidR="001F7288" w:rsidRPr="002A1B5F" w:rsidRDefault="001F7288" w:rsidP="001F7288">
            <w:pPr>
              <w:autoSpaceDE w:val="0"/>
              <w:autoSpaceDN w:val="0"/>
              <w:adjustRightInd w:val="0"/>
              <w:rPr>
                <w:sz w:val="24"/>
                <w:szCs w:val="24"/>
              </w:rPr>
            </w:pPr>
          </w:p>
          <w:p w:rsidR="001F7288" w:rsidRPr="002A1B5F" w:rsidRDefault="001F7288" w:rsidP="001F7288">
            <w:pPr>
              <w:autoSpaceDE w:val="0"/>
              <w:autoSpaceDN w:val="0"/>
              <w:adjustRightInd w:val="0"/>
              <w:rPr>
                <w:sz w:val="24"/>
                <w:szCs w:val="24"/>
              </w:rPr>
            </w:pPr>
            <w:r w:rsidRPr="002A1B5F">
              <w:rPr>
                <w:sz w:val="24"/>
                <w:szCs w:val="24"/>
              </w:rPr>
              <w:lastRenderedPageBreak/>
              <w:t xml:space="preserve">Angesichts des Krieges in der Ukraine und der Vielzahl kriegerischer Konflikte weltweit will das katholische Hilfswerk mit Sitz in Paderborn die Friedensthematik während des </w:t>
            </w:r>
            <w:proofErr w:type="spellStart"/>
            <w:r w:rsidRPr="002A1B5F">
              <w:rPr>
                <w:sz w:val="24"/>
                <w:szCs w:val="24"/>
              </w:rPr>
              <w:t>Libori</w:t>
            </w:r>
            <w:proofErr w:type="spellEnd"/>
            <w:r w:rsidRPr="002A1B5F">
              <w:rPr>
                <w:sz w:val="24"/>
                <w:szCs w:val="24"/>
              </w:rPr>
              <w:t>-Festes in diesem Jahr in besonderer Weise aufgreifen. Ebenfalls mitwirken beim Friedensgebet #</w:t>
            </w:r>
            <w:proofErr w:type="spellStart"/>
            <w:r w:rsidRPr="002A1B5F">
              <w:rPr>
                <w:sz w:val="24"/>
                <w:szCs w:val="24"/>
              </w:rPr>
              <w:t>PeaceOnEarth</w:t>
            </w:r>
            <w:proofErr w:type="spellEnd"/>
            <w:r w:rsidRPr="002A1B5F">
              <w:rPr>
                <w:sz w:val="24"/>
                <w:szCs w:val="24"/>
              </w:rPr>
              <w:t xml:space="preserve"> werden die palästinensisch-israelische Friedensaktivistin </w:t>
            </w:r>
            <w:r w:rsidRPr="002A1B5F">
              <w:rPr>
                <w:rFonts w:cs="Arial"/>
                <w:sz w:val="24"/>
                <w:szCs w:val="24"/>
                <w:shd w:val="clear" w:color="auto" w:fill="FFFFFF"/>
              </w:rPr>
              <w:t xml:space="preserve">Nabila </w:t>
            </w:r>
            <w:proofErr w:type="spellStart"/>
            <w:r w:rsidRPr="002A1B5F">
              <w:rPr>
                <w:rFonts w:cs="Arial"/>
                <w:sz w:val="24"/>
                <w:szCs w:val="24"/>
                <w:shd w:val="clear" w:color="auto" w:fill="FFFFFF"/>
              </w:rPr>
              <w:t>Espanioly</w:t>
            </w:r>
            <w:proofErr w:type="spellEnd"/>
            <w:r w:rsidRPr="002A1B5F">
              <w:rPr>
                <w:sz w:val="24"/>
                <w:szCs w:val="24"/>
              </w:rPr>
              <w:t xml:space="preserve"> aus </w:t>
            </w:r>
            <w:proofErr w:type="spellStart"/>
            <w:r w:rsidRPr="002A1B5F">
              <w:rPr>
                <w:sz w:val="24"/>
                <w:szCs w:val="24"/>
              </w:rPr>
              <w:t>Nazaret</w:t>
            </w:r>
            <w:proofErr w:type="spellEnd"/>
            <w:r w:rsidRPr="002A1B5F">
              <w:rPr>
                <w:sz w:val="24"/>
                <w:szCs w:val="24"/>
              </w:rPr>
              <w:t xml:space="preserve">, Trägerin des Aachener Friedenspreises, und der Apostolische Exarch für katholische Ukrainer des byzantinischen Ritus in Deutschland und Skandinavien, Bischof Dr. Bohdan </w:t>
            </w:r>
            <w:proofErr w:type="spellStart"/>
            <w:r w:rsidRPr="002A1B5F">
              <w:rPr>
                <w:sz w:val="24"/>
                <w:szCs w:val="24"/>
              </w:rPr>
              <w:t>Dzyurakh</w:t>
            </w:r>
            <w:proofErr w:type="spellEnd"/>
            <w:r w:rsidRPr="002A1B5F">
              <w:rPr>
                <w:sz w:val="24"/>
                <w:szCs w:val="24"/>
              </w:rPr>
              <w:t xml:space="preserve">. Das Friedensgebet wird musikalisch von einer </w:t>
            </w:r>
            <w:proofErr w:type="spellStart"/>
            <w:r w:rsidRPr="002A1B5F">
              <w:rPr>
                <w:sz w:val="24"/>
                <w:szCs w:val="24"/>
              </w:rPr>
              <w:t>Schola</w:t>
            </w:r>
            <w:proofErr w:type="spellEnd"/>
            <w:r w:rsidRPr="002A1B5F">
              <w:rPr>
                <w:sz w:val="24"/>
                <w:szCs w:val="24"/>
              </w:rPr>
              <w:t xml:space="preserve"> der Paderborner </w:t>
            </w:r>
            <w:proofErr w:type="spellStart"/>
            <w:r w:rsidRPr="002A1B5F">
              <w:rPr>
                <w:sz w:val="24"/>
                <w:szCs w:val="24"/>
              </w:rPr>
              <w:t>Dommusik</w:t>
            </w:r>
            <w:proofErr w:type="spellEnd"/>
            <w:r w:rsidRPr="002A1B5F">
              <w:rPr>
                <w:sz w:val="24"/>
                <w:szCs w:val="24"/>
              </w:rPr>
              <w:t xml:space="preserve"> unter der Leitung von Domkapellmeister Thomas </w:t>
            </w:r>
            <w:proofErr w:type="spellStart"/>
            <w:r w:rsidRPr="002A1B5F">
              <w:rPr>
                <w:sz w:val="24"/>
                <w:szCs w:val="24"/>
              </w:rPr>
              <w:t>Berning</w:t>
            </w:r>
            <w:proofErr w:type="spellEnd"/>
            <w:r w:rsidRPr="002A1B5F">
              <w:rPr>
                <w:sz w:val="24"/>
                <w:szCs w:val="24"/>
              </w:rPr>
              <w:t xml:space="preserve">, Domorganist Tobias </w:t>
            </w:r>
            <w:proofErr w:type="spellStart"/>
            <w:r w:rsidRPr="002A1B5F">
              <w:rPr>
                <w:sz w:val="24"/>
                <w:szCs w:val="24"/>
              </w:rPr>
              <w:t>Aehlig</w:t>
            </w:r>
            <w:proofErr w:type="spellEnd"/>
            <w:r w:rsidRPr="002A1B5F">
              <w:rPr>
                <w:sz w:val="24"/>
                <w:szCs w:val="24"/>
              </w:rPr>
              <w:t xml:space="preserve"> und Saxophonist Uli </w:t>
            </w:r>
            <w:proofErr w:type="spellStart"/>
            <w:r w:rsidRPr="002A1B5F">
              <w:rPr>
                <w:sz w:val="24"/>
                <w:szCs w:val="24"/>
              </w:rPr>
              <w:t>Lettermann</w:t>
            </w:r>
            <w:proofErr w:type="spellEnd"/>
            <w:r w:rsidRPr="002A1B5F">
              <w:rPr>
                <w:sz w:val="24"/>
                <w:szCs w:val="24"/>
              </w:rPr>
              <w:t xml:space="preserve"> begleitet.</w:t>
            </w:r>
          </w:p>
          <w:p w:rsidR="001F7288" w:rsidRPr="002A1B5F" w:rsidRDefault="001F7288" w:rsidP="001F7288">
            <w:pPr>
              <w:autoSpaceDE w:val="0"/>
              <w:autoSpaceDN w:val="0"/>
              <w:adjustRightInd w:val="0"/>
              <w:rPr>
                <w:sz w:val="24"/>
                <w:szCs w:val="24"/>
              </w:rPr>
            </w:pPr>
          </w:p>
          <w:p w:rsidR="001F7288" w:rsidRPr="002A1B5F" w:rsidRDefault="001F7288" w:rsidP="001F7288">
            <w:pPr>
              <w:autoSpaceDE w:val="0"/>
              <w:autoSpaceDN w:val="0"/>
              <w:adjustRightInd w:val="0"/>
              <w:rPr>
                <w:rFonts w:cs="SwiftCom-Regular"/>
                <w:sz w:val="24"/>
                <w:szCs w:val="24"/>
              </w:rPr>
            </w:pPr>
            <w:r w:rsidRPr="002A1B5F">
              <w:rPr>
                <w:sz w:val="24"/>
                <w:szCs w:val="24"/>
              </w:rPr>
              <w:t xml:space="preserve"> </w:t>
            </w:r>
            <w:r w:rsidRPr="002A1B5F">
              <w:rPr>
                <w:rFonts w:cs="SwiftCom-Regular"/>
                <w:sz w:val="24"/>
                <w:szCs w:val="24"/>
              </w:rPr>
              <w:t>„Solidarität, Zuversicht, Gebet und konkreter Einsatz für den Frieden und Versöhnung sind notwendiger denn je. Wir freuen uns, dass wir die Ausstellung #</w:t>
            </w:r>
            <w:proofErr w:type="spellStart"/>
            <w:r w:rsidRPr="002A1B5F">
              <w:rPr>
                <w:rFonts w:cs="SwiftCom-Regular"/>
                <w:sz w:val="24"/>
                <w:szCs w:val="24"/>
              </w:rPr>
              <w:t>PeaceBell</w:t>
            </w:r>
            <w:proofErr w:type="spellEnd"/>
            <w:r w:rsidRPr="002A1B5F">
              <w:rPr>
                <w:rFonts w:cs="SwiftCom-Regular"/>
                <w:sz w:val="24"/>
                <w:szCs w:val="24"/>
              </w:rPr>
              <w:t xml:space="preserve"> mit der Friedensglocke und gemalten Bildern des Künstlers endlich in Paderborn präsentieren können. 2017 hatte Michael Patrick Kelly die Idee, eine Glocke aus Kriegsschrott zu gießen. Daraus entwickelte sich rund um das Symbol der Glocke ein Projekt, das Brücken der Versöhnung zwischen Menschen bauen soll, im Bewusstsein der weltweiten Verbundenheit über alle Grenzen hinweg“, sagt </w:t>
            </w:r>
            <w:proofErr w:type="spellStart"/>
            <w:r w:rsidRPr="002A1B5F">
              <w:rPr>
                <w:rFonts w:cs="SwiftCom-Regular"/>
                <w:sz w:val="24"/>
                <w:szCs w:val="24"/>
              </w:rPr>
              <w:t>Monsignore</w:t>
            </w:r>
            <w:proofErr w:type="spellEnd"/>
            <w:r w:rsidRPr="002A1B5F">
              <w:rPr>
                <w:rFonts w:cs="SwiftCom-Regular"/>
                <w:sz w:val="24"/>
                <w:szCs w:val="24"/>
              </w:rPr>
              <w:t xml:space="preserve"> Georg Austen, Gener</w:t>
            </w:r>
            <w:r w:rsidR="00594BFC">
              <w:rPr>
                <w:rFonts w:cs="SwiftCom-Regular"/>
                <w:sz w:val="24"/>
                <w:szCs w:val="24"/>
              </w:rPr>
              <w:t xml:space="preserve">alsekretär des </w:t>
            </w:r>
            <w:proofErr w:type="spellStart"/>
            <w:r w:rsidR="00594BFC">
              <w:rPr>
                <w:rFonts w:cs="SwiftCom-Regular"/>
                <w:sz w:val="24"/>
                <w:szCs w:val="24"/>
              </w:rPr>
              <w:t>Bonifatiuswerkes</w:t>
            </w:r>
            <w:proofErr w:type="spellEnd"/>
            <w:r w:rsidR="00594BFC">
              <w:rPr>
                <w:rFonts w:cs="SwiftCom-Regular"/>
                <w:sz w:val="24"/>
                <w:szCs w:val="24"/>
              </w:rPr>
              <w:t xml:space="preserve">, </w:t>
            </w:r>
            <w:r w:rsidRPr="002A1B5F">
              <w:rPr>
                <w:rFonts w:cs="SwiftCom-Regular"/>
                <w:sz w:val="24"/>
                <w:szCs w:val="24"/>
              </w:rPr>
              <w:t>mit Blick auf die Ausstellung und das Friedensgebet.</w:t>
            </w:r>
          </w:p>
          <w:p w:rsidR="001F7288" w:rsidRPr="002A1B5F" w:rsidRDefault="001F7288" w:rsidP="001F7288">
            <w:pPr>
              <w:autoSpaceDE w:val="0"/>
              <w:autoSpaceDN w:val="0"/>
              <w:adjustRightInd w:val="0"/>
              <w:rPr>
                <w:rFonts w:cs="SwiftCom-Regular"/>
                <w:sz w:val="24"/>
                <w:szCs w:val="24"/>
              </w:rPr>
            </w:pPr>
          </w:p>
          <w:p w:rsidR="001F7288" w:rsidRPr="002A1B5F" w:rsidRDefault="001F7288" w:rsidP="001F7288">
            <w:pPr>
              <w:pStyle w:val="paragraph"/>
              <w:shd w:val="clear" w:color="auto" w:fill="FFFFFF"/>
              <w:spacing w:before="0" w:beforeAutospacing="0" w:after="144" w:afterAutospacing="0"/>
              <w:rPr>
                <w:rFonts w:ascii="Cambria" w:hAnsi="Cambria" w:cs="SwiftCom-Regular"/>
              </w:rPr>
            </w:pPr>
            <w:r w:rsidRPr="002A1B5F">
              <w:rPr>
                <w:rFonts w:ascii="Cambria" w:hAnsi="Cambria"/>
                <w:shd w:val="clear" w:color="auto" w:fill="FFFFFF"/>
              </w:rPr>
              <w:t>Im Ersten und Zweiten Weltkrieg wurden mehr als 150.000 Glocken beschlagnahmt und eingeschmolzen, um Waffen herzustellen. Michael Patrick Kelly hat diesen Prozess umgekehrt und aus Kriegsschrott die #</w:t>
            </w:r>
            <w:proofErr w:type="spellStart"/>
            <w:r w:rsidRPr="002A1B5F">
              <w:rPr>
                <w:rFonts w:ascii="Cambria" w:hAnsi="Cambria"/>
                <w:shd w:val="clear" w:color="auto" w:fill="FFFFFF"/>
              </w:rPr>
              <w:t>PeaceBell</w:t>
            </w:r>
            <w:proofErr w:type="spellEnd"/>
            <w:r w:rsidRPr="002A1B5F">
              <w:rPr>
                <w:rFonts w:ascii="Cambria" w:hAnsi="Cambria"/>
                <w:shd w:val="clear" w:color="auto" w:fill="FFFFFF"/>
              </w:rPr>
              <w:t xml:space="preserve"> gegossen. </w:t>
            </w:r>
            <w:r w:rsidRPr="002A1B5F">
              <w:rPr>
                <w:rFonts w:ascii="Cambria" w:hAnsi="Cambria"/>
              </w:rPr>
              <w:t xml:space="preserve">Der 44-Jährige </w:t>
            </w:r>
            <w:r w:rsidRPr="002A1B5F">
              <w:rPr>
                <w:rFonts w:ascii="Cambria" w:hAnsi="Cambria"/>
                <w:shd w:val="clear" w:color="auto" w:fill="FFFFFF"/>
              </w:rPr>
              <w:t>will mit dem Projekt darauf aufmerksam machen, wie wichtig es ist, sich von Radikalismus und Gewalt abzuwenden. „</w:t>
            </w:r>
            <w:r w:rsidRPr="002A1B5F">
              <w:rPr>
                <w:rFonts w:ascii="Cambria" w:hAnsi="Cambria"/>
              </w:rPr>
              <w:t xml:space="preserve">In einer Welt voller Aufruhr und Krieg warnt uns die Friedensglocke, die Fehler der Vergangenheit zu wiederholen. Ihr Klang erinnert uns, was es zu bewahren gilt: gegenseitigen Respekt und Zusammenhalt“, sagt Kelly, der die </w:t>
            </w:r>
            <w:r w:rsidRPr="002A1B5F">
              <w:rPr>
                <w:rFonts w:ascii="Cambria" w:hAnsi="Cambria"/>
                <w:shd w:val="clear" w:color="auto" w:fill="FFFFFF"/>
              </w:rPr>
              <w:t>Glocke mit auf seine Konzerte nimmt, um damit Schweigeminuten für den Frieden einzuläuten.</w:t>
            </w:r>
          </w:p>
          <w:p w:rsidR="001F7288" w:rsidRPr="002A1B5F" w:rsidRDefault="001F7288" w:rsidP="001F7288">
            <w:pPr>
              <w:autoSpaceDE w:val="0"/>
              <w:autoSpaceDN w:val="0"/>
              <w:rPr>
                <w:b/>
                <w:bCs/>
                <w:sz w:val="24"/>
                <w:szCs w:val="24"/>
              </w:rPr>
            </w:pPr>
            <w:r w:rsidRPr="002A1B5F">
              <w:rPr>
                <w:sz w:val="24"/>
                <w:szCs w:val="24"/>
                <w:shd w:val="clear" w:color="auto" w:fill="FFFFFF"/>
              </w:rPr>
              <w:t xml:space="preserve">In der Paderborner Gaukirche wird nicht nur die Friedensglocke zu sehen sein. </w:t>
            </w:r>
            <w:r w:rsidRPr="002A1B5F">
              <w:rPr>
                <w:rFonts w:cs="SwiftCom-Regular"/>
                <w:sz w:val="24"/>
                <w:szCs w:val="24"/>
              </w:rPr>
              <w:t xml:space="preserve">Gezeigt </w:t>
            </w:r>
            <w:proofErr w:type="gramStart"/>
            <w:r w:rsidRPr="002A1B5F">
              <w:rPr>
                <w:rFonts w:cs="SwiftCom-Regular"/>
                <w:sz w:val="24"/>
                <w:szCs w:val="24"/>
              </w:rPr>
              <w:t>werden</w:t>
            </w:r>
            <w:proofErr w:type="gramEnd"/>
            <w:r w:rsidRPr="002A1B5F">
              <w:rPr>
                <w:rFonts w:cs="SwiftCom-Regular"/>
                <w:sz w:val="24"/>
                <w:szCs w:val="24"/>
              </w:rPr>
              <w:t xml:space="preserve"> auch eine Dokumentation über ihren Entstehungsprozess, die aus dem Projekt entstandenen Kunst-Editionen sowie von Michael Patrick Kelly gemalte Bilder und Grafiken, die vor allem in den 1990er Jahren entstanden sind. </w:t>
            </w:r>
            <w:r w:rsidRPr="002A1B5F">
              <w:rPr>
                <w:iCs/>
                <w:sz w:val="24"/>
                <w:szCs w:val="24"/>
              </w:rPr>
              <w:t xml:space="preserve">Die Ausstellung ist am Samstag, 23. Juli, von 12 bis 20 Uhr, sonntags von 11 bis 20 Uhr sowie an den übrigen Tagen von 9 bis 20 Uhr geöffnet. Am Mittwoch, 27. Juli, bleibt die Ausstellung zwischen 14 und 16 Uhr geschlossen. Es besteht die Möglichkeit, die Ausstellung als Gruppe zu besuchen (E-Mail an </w:t>
            </w:r>
            <w:hyperlink r:id="rId13" w:history="1">
              <w:r w:rsidRPr="002A1B5F">
                <w:rPr>
                  <w:rStyle w:val="Hyperlink"/>
                  <w:iCs/>
                  <w:color w:val="auto"/>
                  <w:sz w:val="24"/>
                  <w:szCs w:val="24"/>
                  <w:u w:val="none"/>
                </w:rPr>
                <w:t>katrin.sijbom@bonifatiuswerk.de</w:t>
              </w:r>
            </w:hyperlink>
            <w:r w:rsidRPr="002A1B5F">
              <w:rPr>
                <w:rStyle w:val="Hyperlink"/>
                <w:iCs/>
                <w:color w:val="auto"/>
                <w:sz w:val="24"/>
                <w:szCs w:val="24"/>
                <w:u w:val="none"/>
              </w:rPr>
              <w:t>)</w:t>
            </w:r>
            <w:r w:rsidRPr="002A1B5F">
              <w:rPr>
                <w:iCs/>
                <w:sz w:val="24"/>
                <w:szCs w:val="24"/>
              </w:rPr>
              <w:t xml:space="preserve">. </w:t>
            </w:r>
            <w:r w:rsidRPr="002A1B5F">
              <w:rPr>
                <w:rFonts w:cs="SwiftCom-Regular"/>
                <w:sz w:val="24"/>
                <w:szCs w:val="24"/>
              </w:rPr>
              <w:t xml:space="preserve">Der Eintritt zur Ausstellung ist frei, um Spenden wird gebeten. Mit dem Erlös unterstützen </w:t>
            </w:r>
            <w:r w:rsidRPr="002A1B5F">
              <w:rPr>
                <w:bCs/>
                <w:sz w:val="24"/>
                <w:szCs w:val="24"/>
              </w:rPr>
              <w:t xml:space="preserve">Michael Patrick Kelly und das </w:t>
            </w:r>
            <w:proofErr w:type="spellStart"/>
            <w:r w:rsidRPr="002A1B5F">
              <w:rPr>
                <w:bCs/>
                <w:sz w:val="24"/>
                <w:szCs w:val="24"/>
              </w:rPr>
              <w:t>Bonifatiuswerk</w:t>
            </w:r>
            <w:proofErr w:type="spellEnd"/>
            <w:r w:rsidRPr="002A1B5F">
              <w:rPr>
                <w:bCs/>
                <w:sz w:val="24"/>
                <w:szCs w:val="24"/>
              </w:rPr>
              <w:t xml:space="preserve"> ein Projekt zugunsten geflüchteter Waisenkinder aus der Ukraine sowie die „</w:t>
            </w:r>
            <w:proofErr w:type="spellStart"/>
            <w:r w:rsidRPr="002A1B5F">
              <w:rPr>
                <w:bCs/>
                <w:sz w:val="24"/>
                <w:szCs w:val="24"/>
              </w:rPr>
              <w:t>PaderMahlZeit</w:t>
            </w:r>
            <w:proofErr w:type="spellEnd"/>
            <w:r w:rsidRPr="002A1B5F">
              <w:rPr>
                <w:bCs/>
                <w:sz w:val="24"/>
                <w:szCs w:val="24"/>
              </w:rPr>
              <w:t>“, das „Gasthaus“ für Bedürftige in Paderborn.</w:t>
            </w:r>
          </w:p>
          <w:p w:rsidR="001F7288" w:rsidRPr="002A1B5F" w:rsidRDefault="001F7288" w:rsidP="001F7288">
            <w:pPr>
              <w:rPr>
                <w:b/>
                <w:bCs/>
                <w:sz w:val="24"/>
                <w:szCs w:val="24"/>
              </w:rPr>
            </w:pPr>
          </w:p>
          <w:p w:rsidR="001F7288" w:rsidRPr="002A1B5F" w:rsidRDefault="001F7288" w:rsidP="001F7288">
            <w:pPr>
              <w:rPr>
                <w:sz w:val="24"/>
                <w:szCs w:val="24"/>
              </w:rPr>
            </w:pPr>
            <w:r w:rsidRPr="002A1B5F">
              <w:rPr>
                <w:b/>
                <w:bCs/>
                <w:sz w:val="24"/>
                <w:szCs w:val="24"/>
              </w:rPr>
              <w:t xml:space="preserve">Bildunterzeile Foto 1: </w:t>
            </w:r>
            <w:r w:rsidRPr="002A1B5F">
              <w:rPr>
                <w:sz w:val="24"/>
                <w:szCs w:val="24"/>
              </w:rPr>
              <w:t xml:space="preserve"> </w:t>
            </w:r>
            <w:r w:rsidR="00B11CAC" w:rsidRPr="002A1B5F">
              <w:rPr>
                <w:sz w:val="24"/>
                <w:szCs w:val="24"/>
              </w:rPr>
              <w:t xml:space="preserve">Vom 23. bis 31. Juli </w:t>
            </w:r>
            <w:r w:rsidRPr="002A1B5F">
              <w:rPr>
                <w:sz w:val="24"/>
                <w:szCs w:val="24"/>
              </w:rPr>
              <w:t>stellt Michael Patrick Kelly unter anderem seine #</w:t>
            </w:r>
            <w:proofErr w:type="spellStart"/>
            <w:r w:rsidRPr="002A1B5F">
              <w:rPr>
                <w:sz w:val="24"/>
                <w:szCs w:val="24"/>
              </w:rPr>
              <w:t>PeaceBell</w:t>
            </w:r>
            <w:proofErr w:type="spellEnd"/>
            <w:r w:rsidRPr="002A1B5F">
              <w:rPr>
                <w:sz w:val="24"/>
                <w:szCs w:val="24"/>
              </w:rPr>
              <w:t xml:space="preserve"> in der Paderborner Gaukirche aus. Der Sänger und Künstler nimmt im Paderborner Dom zudem an einem internationalen Friedensgebet teil. Foto: Andreas Nowak</w:t>
            </w:r>
          </w:p>
          <w:p w:rsidR="001F7288" w:rsidRPr="002A1B5F" w:rsidRDefault="001F7288" w:rsidP="001F7288">
            <w:pPr>
              <w:rPr>
                <w:sz w:val="24"/>
                <w:szCs w:val="24"/>
              </w:rPr>
            </w:pPr>
          </w:p>
          <w:p w:rsidR="001F7288" w:rsidRPr="002A1B5F" w:rsidRDefault="001F7288" w:rsidP="001F7288">
            <w:pPr>
              <w:rPr>
                <w:sz w:val="24"/>
                <w:szCs w:val="24"/>
              </w:rPr>
            </w:pPr>
            <w:r w:rsidRPr="002A1B5F">
              <w:rPr>
                <w:b/>
                <w:bCs/>
                <w:sz w:val="24"/>
                <w:szCs w:val="24"/>
              </w:rPr>
              <w:t>Bildunterzeile Foto 2:</w:t>
            </w:r>
            <w:r w:rsidRPr="002A1B5F">
              <w:rPr>
                <w:sz w:val="24"/>
                <w:szCs w:val="24"/>
              </w:rPr>
              <w:t xml:space="preserve"> </w:t>
            </w:r>
            <w:r w:rsidR="00A84779">
              <w:rPr>
                <w:sz w:val="24"/>
                <w:szCs w:val="24"/>
              </w:rPr>
              <w:t xml:space="preserve">Michael Patrick Kelly hat die Friedensglocke selbst gegossen. </w:t>
            </w:r>
            <w:r w:rsidR="00A84779">
              <w:rPr>
                <w:sz w:val="24"/>
                <w:szCs w:val="24"/>
                <w:shd w:val="clear" w:color="auto" w:fill="FFFFFF"/>
              </w:rPr>
              <w:t>Mit</w:t>
            </w:r>
            <w:r w:rsidR="00A84779" w:rsidRPr="002A1B5F">
              <w:rPr>
                <w:sz w:val="24"/>
                <w:szCs w:val="24"/>
                <w:shd w:val="clear" w:color="auto" w:fill="FFFFFF"/>
              </w:rPr>
              <w:t xml:space="preserve"> dem Projekt </w:t>
            </w:r>
            <w:r w:rsidR="00A84779">
              <w:rPr>
                <w:sz w:val="24"/>
                <w:szCs w:val="24"/>
                <w:shd w:val="clear" w:color="auto" w:fill="FFFFFF"/>
              </w:rPr>
              <w:t xml:space="preserve">möchte er </w:t>
            </w:r>
            <w:r w:rsidR="00A84779" w:rsidRPr="002A1B5F">
              <w:rPr>
                <w:sz w:val="24"/>
                <w:szCs w:val="24"/>
                <w:shd w:val="clear" w:color="auto" w:fill="FFFFFF"/>
              </w:rPr>
              <w:t>darauf aufmerksam machen, wie wichtig es ist, sich von Radikalismus und Gewalt abzuwenden.</w:t>
            </w:r>
            <w:r w:rsidR="00594BFC">
              <w:rPr>
                <w:sz w:val="24"/>
                <w:szCs w:val="24"/>
                <w:shd w:val="clear" w:color="auto" w:fill="FFFFFF"/>
              </w:rPr>
              <w:t xml:space="preserve"> Foto: artstar-Verlag</w:t>
            </w:r>
          </w:p>
          <w:p w:rsidR="001F7288" w:rsidRPr="002A1B5F" w:rsidRDefault="001F7288" w:rsidP="008D545F">
            <w:pPr>
              <w:rPr>
                <w:b/>
                <w:sz w:val="24"/>
                <w:szCs w:val="24"/>
              </w:rPr>
            </w:pPr>
          </w:p>
          <w:p w:rsidR="004672CA" w:rsidRPr="002A1B5F" w:rsidRDefault="001F7288" w:rsidP="006F6A1D">
            <w:pPr>
              <w:rPr>
                <w:b/>
                <w:sz w:val="24"/>
                <w:szCs w:val="24"/>
              </w:rPr>
            </w:pPr>
            <w:r w:rsidRPr="002A1B5F">
              <w:rPr>
                <w:b/>
                <w:sz w:val="24"/>
                <w:szCs w:val="24"/>
              </w:rPr>
              <w:t xml:space="preserve"> </w:t>
            </w:r>
          </w:p>
          <w:p w:rsidR="003159F7" w:rsidRPr="002A1B5F" w:rsidRDefault="003159F7" w:rsidP="006F6A1D">
            <w:pPr>
              <w:rPr>
                <w:b/>
                <w:sz w:val="24"/>
                <w:szCs w:val="24"/>
              </w:rPr>
            </w:pPr>
          </w:p>
          <w:p w:rsidR="003159F7" w:rsidRPr="002A1B5F" w:rsidRDefault="003159F7" w:rsidP="003159F7">
            <w:pPr>
              <w:rPr>
                <w:b/>
                <w:sz w:val="24"/>
                <w:szCs w:val="24"/>
              </w:rPr>
            </w:pPr>
            <w:r w:rsidRPr="002A1B5F">
              <w:rPr>
                <w:b/>
                <w:sz w:val="24"/>
                <w:szCs w:val="24"/>
              </w:rPr>
              <w:t xml:space="preserve">Informationen zum </w:t>
            </w:r>
            <w:proofErr w:type="spellStart"/>
            <w:r w:rsidRPr="002A1B5F">
              <w:rPr>
                <w:b/>
                <w:sz w:val="24"/>
                <w:szCs w:val="24"/>
              </w:rPr>
              <w:t>Bonifatiuswerk</w:t>
            </w:r>
            <w:proofErr w:type="spellEnd"/>
          </w:p>
          <w:p w:rsidR="003159F7" w:rsidRPr="002A1B5F" w:rsidRDefault="003159F7" w:rsidP="0028234B">
            <w:pPr>
              <w:rPr>
                <w:b/>
                <w:sz w:val="24"/>
                <w:szCs w:val="24"/>
              </w:rPr>
            </w:pPr>
            <w:r w:rsidRPr="002A1B5F">
              <w:rPr>
                <w:sz w:val="24"/>
                <w:szCs w:val="24"/>
              </w:rPr>
              <w:t xml:space="preserve">Das </w:t>
            </w:r>
            <w:proofErr w:type="spellStart"/>
            <w:r w:rsidRPr="002A1B5F">
              <w:rPr>
                <w:sz w:val="24"/>
                <w:szCs w:val="24"/>
              </w:rPr>
              <w:t>Bonifatiuswerk</w:t>
            </w:r>
            <w:proofErr w:type="spellEnd"/>
            <w:r w:rsidRPr="002A1B5F">
              <w:rPr>
                <w:sz w:val="24"/>
                <w:szCs w:val="24"/>
              </w:rPr>
              <w:t xml:space="preserve"> der deutschen Katholiken e.V. ist das Hilfswerk für den Glauben. Es unterstützt katholische Christen dort, wo sie in einer extremen Minderheitensituation, in der Diaspora, ihren Glauben leben. Mit seiner Bau-, Verkehrs-, Kinder- und Glaubenshilfe fördert es Projekte in Deutschland, Nordeuropa und dem Baltikum.</w:t>
            </w:r>
          </w:p>
        </w:tc>
        <w:tc>
          <w:tcPr>
            <w:tcW w:w="567" w:type="dxa"/>
          </w:tcPr>
          <w:p w:rsidR="002E1413" w:rsidRPr="002A1B5F" w:rsidRDefault="002E1413">
            <w:pPr>
              <w:rPr>
                <w:sz w:val="24"/>
                <w:szCs w:val="24"/>
              </w:rPr>
            </w:pPr>
          </w:p>
        </w:tc>
        <w:tc>
          <w:tcPr>
            <w:tcW w:w="2268" w:type="dxa"/>
          </w:tcPr>
          <w:p w:rsidR="00D60064" w:rsidRPr="002A1B5F" w:rsidRDefault="00D60064" w:rsidP="00D60064">
            <w:pPr>
              <w:pStyle w:val="Adresse"/>
              <w:rPr>
                <w:b/>
                <w:sz w:val="24"/>
                <w:szCs w:val="24"/>
              </w:rPr>
            </w:pPr>
            <w:r w:rsidRPr="002A1B5F">
              <w:rPr>
                <w:b/>
                <w:sz w:val="24"/>
                <w:szCs w:val="24"/>
              </w:rPr>
              <w:t xml:space="preserve">Bonifatiuswerk der </w:t>
            </w:r>
          </w:p>
          <w:p w:rsidR="00D60064" w:rsidRPr="002A1B5F" w:rsidRDefault="00D60064" w:rsidP="00D60064">
            <w:pPr>
              <w:pStyle w:val="Adresse"/>
              <w:rPr>
                <w:b/>
                <w:sz w:val="24"/>
                <w:szCs w:val="24"/>
              </w:rPr>
            </w:pPr>
            <w:r w:rsidRPr="002A1B5F">
              <w:rPr>
                <w:b/>
                <w:sz w:val="24"/>
                <w:szCs w:val="24"/>
              </w:rPr>
              <w:t>deutschen Katholiken e.</w:t>
            </w:r>
            <w:r w:rsidR="008F2A60" w:rsidRPr="002A1B5F">
              <w:rPr>
                <w:b/>
                <w:sz w:val="24"/>
                <w:szCs w:val="24"/>
              </w:rPr>
              <w:t xml:space="preserve"> </w:t>
            </w:r>
            <w:r w:rsidRPr="002A1B5F">
              <w:rPr>
                <w:b/>
                <w:sz w:val="24"/>
                <w:szCs w:val="24"/>
              </w:rPr>
              <w:t>V.</w:t>
            </w:r>
          </w:p>
          <w:p w:rsidR="00D60064" w:rsidRPr="002A1B5F" w:rsidRDefault="00D60064" w:rsidP="00D60064">
            <w:pPr>
              <w:pStyle w:val="Adresse"/>
              <w:rPr>
                <w:sz w:val="24"/>
                <w:szCs w:val="24"/>
              </w:rPr>
            </w:pPr>
            <w:r w:rsidRPr="002A1B5F">
              <w:rPr>
                <w:sz w:val="24"/>
                <w:szCs w:val="24"/>
              </w:rPr>
              <w:t>Kamp 22</w:t>
            </w:r>
          </w:p>
          <w:p w:rsidR="00D60064" w:rsidRPr="002A1B5F" w:rsidRDefault="00D60064" w:rsidP="00D60064">
            <w:pPr>
              <w:pStyle w:val="Adresse"/>
              <w:rPr>
                <w:sz w:val="24"/>
                <w:szCs w:val="24"/>
              </w:rPr>
            </w:pPr>
            <w:r w:rsidRPr="002A1B5F">
              <w:rPr>
                <w:sz w:val="24"/>
                <w:szCs w:val="24"/>
              </w:rPr>
              <w:t>33098 Paderborn</w:t>
            </w:r>
          </w:p>
          <w:p w:rsidR="007376D5" w:rsidRPr="002A1B5F" w:rsidRDefault="007376D5" w:rsidP="00FA41EB">
            <w:pPr>
              <w:pStyle w:val="Adresse"/>
              <w:tabs>
                <w:tab w:val="left" w:pos="708"/>
              </w:tabs>
              <w:rPr>
                <w:sz w:val="24"/>
                <w:szCs w:val="24"/>
              </w:rPr>
            </w:pPr>
          </w:p>
          <w:p w:rsidR="00D60064" w:rsidRPr="002A1B5F" w:rsidRDefault="00D60064" w:rsidP="00FA41EB">
            <w:pPr>
              <w:pStyle w:val="Adresse"/>
              <w:tabs>
                <w:tab w:val="left" w:pos="708"/>
              </w:tabs>
              <w:rPr>
                <w:sz w:val="24"/>
                <w:szCs w:val="24"/>
              </w:rPr>
            </w:pPr>
            <w:r w:rsidRPr="002A1B5F">
              <w:rPr>
                <w:sz w:val="24"/>
                <w:szCs w:val="24"/>
              </w:rPr>
              <w:t>Telefon:</w:t>
            </w:r>
            <w:r w:rsidR="00FA41EB" w:rsidRPr="002A1B5F">
              <w:rPr>
                <w:sz w:val="24"/>
                <w:szCs w:val="24"/>
              </w:rPr>
              <w:tab/>
            </w:r>
            <w:r w:rsidR="007376D5" w:rsidRPr="002A1B5F">
              <w:rPr>
                <w:sz w:val="24"/>
                <w:szCs w:val="24"/>
              </w:rPr>
              <w:t>05251 29 96-43</w:t>
            </w:r>
          </w:p>
          <w:p w:rsidR="00D60064" w:rsidRPr="002A1B5F" w:rsidRDefault="007376D5" w:rsidP="00D60064">
            <w:pPr>
              <w:pStyle w:val="Adresse"/>
              <w:rPr>
                <w:sz w:val="24"/>
                <w:szCs w:val="24"/>
              </w:rPr>
            </w:pPr>
            <w:r w:rsidRPr="002A1B5F">
              <w:rPr>
                <w:sz w:val="24"/>
                <w:szCs w:val="24"/>
              </w:rPr>
              <w:t xml:space="preserve">Mail: </w:t>
            </w:r>
            <w:r w:rsidR="00741012" w:rsidRPr="002A1B5F">
              <w:rPr>
                <w:sz w:val="24"/>
                <w:szCs w:val="24"/>
              </w:rPr>
              <w:t>matthias.band</w:t>
            </w:r>
            <w:r w:rsidR="00D60064" w:rsidRPr="002A1B5F">
              <w:rPr>
                <w:sz w:val="24"/>
                <w:szCs w:val="24"/>
              </w:rPr>
              <w:t>@bonifatiuswerk.de</w:t>
            </w:r>
          </w:p>
          <w:p w:rsidR="00402192" w:rsidRPr="002A1B5F" w:rsidRDefault="00402192" w:rsidP="00D60064">
            <w:pPr>
              <w:pStyle w:val="Adresse"/>
              <w:rPr>
                <w:sz w:val="24"/>
                <w:szCs w:val="24"/>
              </w:rPr>
            </w:pPr>
          </w:p>
          <w:p w:rsidR="00D60064" w:rsidRPr="002A1B5F" w:rsidRDefault="00D60064" w:rsidP="00D60064">
            <w:pPr>
              <w:pStyle w:val="Adresse"/>
              <w:rPr>
                <w:sz w:val="24"/>
                <w:szCs w:val="24"/>
              </w:rPr>
            </w:pPr>
            <w:r w:rsidRPr="002A1B5F">
              <w:rPr>
                <w:sz w:val="24"/>
                <w:szCs w:val="24"/>
              </w:rPr>
              <w:t>Bankverbindung:</w:t>
            </w:r>
          </w:p>
          <w:p w:rsidR="00D60064" w:rsidRPr="002A1B5F" w:rsidRDefault="00D60064" w:rsidP="00D60064">
            <w:pPr>
              <w:pStyle w:val="Adresse"/>
              <w:rPr>
                <w:sz w:val="24"/>
                <w:szCs w:val="24"/>
              </w:rPr>
            </w:pPr>
            <w:r w:rsidRPr="002A1B5F">
              <w:rPr>
                <w:sz w:val="24"/>
                <w:szCs w:val="24"/>
              </w:rPr>
              <w:t>Bank für Kirche und Caritas</w:t>
            </w:r>
            <w:r w:rsidR="008F2A60" w:rsidRPr="002A1B5F">
              <w:rPr>
                <w:sz w:val="24"/>
                <w:szCs w:val="24"/>
              </w:rPr>
              <w:t xml:space="preserve"> eG</w:t>
            </w:r>
          </w:p>
          <w:p w:rsidR="00D60064" w:rsidRPr="002A1B5F" w:rsidRDefault="00D60064" w:rsidP="00D60064">
            <w:pPr>
              <w:pStyle w:val="Adresse"/>
              <w:rPr>
                <w:sz w:val="24"/>
                <w:szCs w:val="24"/>
              </w:rPr>
            </w:pPr>
            <w:r w:rsidRPr="002A1B5F">
              <w:rPr>
                <w:sz w:val="24"/>
                <w:szCs w:val="24"/>
              </w:rPr>
              <w:t>BIC: GENODEM1BKC</w:t>
            </w:r>
          </w:p>
          <w:p w:rsidR="002E1413" w:rsidRPr="002A1B5F" w:rsidRDefault="00D60064" w:rsidP="00D60064">
            <w:pPr>
              <w:pStyle w:val="Adresse"/>
              <w:rPr>
                <w:sz w:val="24"/>
                <w:szCs w:val="24"/>
              </w:rPr>
            </w:pPr>
            <w:r w:rsidRPr="002A1B5F">
              <w:rPr>
                <w:sz w:val="24"/>
                <w:szCs w:val="24"/>
              </w:rPr>
              <w:t>IBAN: DE46472603070010000100</w:t>
            </w:r>
          </w:p>
        </w:tc>
      </w:tr>
    </w:tbl>
    <w:p w:rsidR="00A4335C" w:rsidRPr="002A1B5F" w:rsidRDefault="00A4335C" w:rsidP="004E12C2">
      <w:pPr>
        <w:spacing w:before="0"/>
        <w:rPr>
          <w:sz w:val="24"/>
          <w:szCs w:val="24"/>
        </w:rPr>
      </w:pPr>
    </w:p>
    <w:p w:rsidR="00A4335C" w:rsidRPr="002A1B5F" w:rsidRDefault="00A4335C" w:rsidP="00A4335C">
      <w:pPr>
        <w:rPr>
          <w:sz w:val="24"/>
          <w:szCs w:val="24"/>
        </w:rPr>
      </w:pPr>
    </w:p>
    <w:p w:rsidR="00A4335C" w:rsidRPr="002A1B5F" w:rsidRDefault="00A4335C" w:rsidP="00A4335C">
      <w:pPr>
        <w:rPr>
          <w:sz w:val="24"/>
          <w:szCs w:val="24"/>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C80FDA" w:rsidRPr="00A4335C" w:rsidRDefault="00C80FDA" w:rsidP="006F6A1D">
      <w:pPr>
        <w:jc w:val="center"/>
        <w:rPr>
          <w:sz w:val="2"/>
          <w:szCs w:val="2"/>
        </w:rPr>
      </w:pPr>
    </w:p>
    <w:sectPr w:rsidR="00C80FDA" w:rsidRPr="00A4335C"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302" w:rsidRDefault="00621302" w:rsidP="007C1D8A">
      <w:pPr>
        <w:spacing w:before="0"/>
      </w:pPr>
      <w:r>
        <w:separator/>
      </w:r>
    </w:p>
  </w:endnote>
  <w:endnote w:type="continuationSeparator" w:id="0">
    <w:p w:rsidR="00621302" w:rsidRDefault="00621302"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0000000000000000000"/>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ingoDosPro-Regular">
    <w:panose1 w:val="00000000000000000000"/>
    <w:charset w:val="00"/>
    <w:family w:val="swiss"/>
    <w:notTrueType/>
    <w:pitch w:val="default"/>
    <w:sig w:usb0="00000003" w:usb1="00000000" w:usb2="00000000" w:usb3="00000000" w:csb0="00000001" w:csb1="00000000"/>
  </w:font>
  <w:font w:name="CamingoDosPro-Bold">
    <w:panose1 w:val="00000000000000000000"/>
    <w:charset w:val="00"/>
    <w:family w:val="swiss"/>
    <w:notTrueType/>
    <w:pitch w:val="default"/>
    <w:sig w:usb0="00000003" w:usb1="00000000" w:usb2="00000000" w:usb3="00000000" w:csb0="00000001" w:csb1="00000000"/>
  </w:font>
  <w:font w:name="SwiftCom-Regular">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302" w:rsidRDefault="00621302" w:rsidP="007C1D8A">
      <w:pPr>
        <w:spacing w:before="0"/>
      </w:pPr>
      <w:r>
        <w:separator/>
      </w:r>
    </w:p>
  </w:footnote>
  <w:footnote w:type="continuationSeparator" w:id="0">
    <w:p w:rsidR="00621302" w:rsidRDefault="00621302" w:rsidP="007C1D8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4108"/>
    </w:tblGrid>
    <w:tr w:rsidR="008F2A60" w:rsidTr="00C97B16">
      <w:tc>
        <w:tcPr>
          <w:tcW w:w="6204" w:type="dxa"/>
        </w:tcPr>
        <w:p w:rsidR="008F2A60" w:rsidRDefault="008F2A60" w:rsidP="004E576A"/>
      </w:tc>
      <w:tc>
        <w:tcPr>
          <w:tcW w:w="4110" w:type="dxa"/>
        </w:tcPr>
        <w:p w:rsidR="008F2A60" w:rsidRDefault="008F2A60" w:rsidP="00B950A8">
          <w:pPr>
            <w:jc w:val="right"/>
          </w:pPr>
          <w:r w:rsidRPr="002E1413">
            <w:rPr>
              <w:noProof/>
              <w:lang w:eastAsia="de-DE"/>
            </w:rPr>
            <w:drawing>
              <wp:inline distT="0" distB="0" distL="0" distR="0" wp14:anchorId="1BDCA8D5" wp14:editId="7B45C379">
                <wp:extent cx="2400300" cy="9810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rsidR="008F2A60" w:rsidRPr="00155D7A" w:rsidRDefault="008F2A60" w:rsidP="00F426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simplePos x="0" y="0"/>
          <wp:positionH relativeFrom="column">
            <wp:posOffset>4242435</wp:posOffset>
          </wp:positionH>
          <wp:positionV relativeFrom="paragraph">
            <wp:posOffset>-61595</wp:posOffset>
          </wp:positionV>
          <wp:extent cx="2390775" cy="971550"/>
          <wp:effectExtent l="0" t="0" r="9525" b="0"/>
          <wp:wrapNone/>
          <wp:docPr id="4" name="Grafik 4"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D5"/>
    <w:rsid w:val="000046A5"/>
    <w:rsid w:val="00042A93"/>
    <w:rsid w:val="000609DA"/>
    <w:rsid w:val="00091DC5"/>
    <w:rsid w:val="000936A1"/>
    <w:rsid w:val="000C6EB8"/>
    <w:rsid w:val="000D045F"/>
    <w:rsid w:val="000D0A78"/>
    <w:rsid w:val="000E312E"/>
    <w:rsid w:val="000F3D65"/>
    <w:rsid w:val="00121F0F"/>
    <w:rsid w:val="001342C0"/>
    <w:rsid w:val="00146422"/>
    <w:rsid w:val="00150C12"/>
    <w:rsid w:val="00155D7A"/>
    <w:rsid w:val="00174E23"/>
    <w:rsid w:val="0018410D"/>
    <w:rsid w:val="00192A81"/>
    <w:rsid w:val="001942D9"/>
    <w:rsid w:val="00197EE6"/>
    <w:rsid w:val="001E4F9A"/>
    <w:rsid w:val="001F6AB2"/>
    <w:rsid w:val="001F7288"/>
    <w:rsid w:val="002415C4"/>
    <w:rsid w:val="00252112"/>
    <w:rsid w:val="002577F0"/>
    <w:rsid w:val="002642CE"/>
    <w:rsid w:val="0028234B"/>
    <w:rsid w:val="002A1B5F"/>
    <w:rsid w:val="002A56A1"/>
    <w:rsid w:val="002E1413"/>
    <w:rsid w:val="002E1BEB"/>
    <w:rsid w:val="002E682C"/>
    <w:rsid w:val="002F0AB4"/>
    <w:rsid w:val="00311FA2"/>
    <w:rsid w:val="003159F7"/>
    <w:rsid w:val="00343CBF"/>
    <w:rsid w:val="0038262C"/>
    <w:rsid w:val="00390EE6"/>
    <w:rsid w:val="00395B50"/>
    <w:rsid w:val="003B22FB"/>
    <w:rsid w:val="003E151C"/>
    <w:rsid w:val="003E3B98"/>
    <w:rsid w:val="003E59BE"/>
    <w:rsid w:val="003E6D42"/>
    <w:rsid w:val="00402192"/>
    <w:rsid w:val="004672CA"/>
    <w:rsid w:val="00470F75"/>
    <w:rsid w:val="00493AEC"/>
    <w:rsid w:val="004D0483"/>
    <w:rsid w:val="004E12C2"/>
    <w:rsid w:val="004E576A"/>
    <w:rsid w:val="00526E08"/>
    <w:rsid w:val="00575A69"/>
    <w:rsid w:val="00577619"/>
    <w:rsid w:val="00594BFC"/>
    <w:rsid w:val="005B5E97"/>
    <w:rsid w:val="005C2FB4"/>
    <w:rsid w:val="005C4844"/>
    <w:rsid w:val="005D000B"/>
    <w:rsid w:val="005D1719"/>
    <w:rsid w:val="005D4A12"/>
    <w:rsid w:val="005E422B"/>
    <w:rsid w:val="005F55FC"/>
    <w:rsid w:val="0061104F"/>
    <w:rsid w:val="00621302"/>
    <w:rsid w:val="00632DBE"/>
    <w:rsid w:val="00633E7D"/>
    <w:rsid w:val="00635A7E"/>
    <w:rsid w:val="00656926"/>
    <w:rsid w:val="006B1728"/>
    <w:rsid w:val="006B7DD0"/>
    <w:rsid w:val="006F138C"/>
    <w:rsid w:val="006F6A1D"/>
    <w:rsid w:val="00722A99"/>
    <w:rsid w:val="007376D5"/>
    <w:rsid w:val="00741012"/>
    <w:rsid w:val="00752A41"/>
    <w:rsid w:val="007A15BF"/>
    <w:rsid w:val="007A65A8"/>
    <w:rsid w:val="007B1145"/>
    <w:rsid w:val="007C1D8A"/>
    <w:rsid w:val="007D44E1"/>
    <w:rsid w:val="007E44F6"/>
    <w:rsid w:val="007E667A"/>
    <w:rsid w:val="007E6C0B"/>
    <w:rsid w:val="00831F6D"/>
    <w:rsid w:val="0083424A"/>
    <w:rsid w:val="00834569"/>
    <w:rsid w:val="00846697"/>
    <w:rsid w:val="00865084"/>
    <w:rsid w:val="0087769D"/>
    <w:rsid w:val="008C78F8"/>
    <w:rsid w:val="008D4710"/>
    <w:rsid w:val="008D545F"/>
    <w:rsid w:val="008E0085"/>
    <w:rsid w:val="008F2A60"/>
    <w:rsid w:val="0091020C"/>
    <w:rsid w:val="00976CE3"/>
    <w:rsid w:val="009819DB"/>
    <w:rsid w:val="00990498"/>
    <w:rsid w:val="00993552"/>
    <w:rsid w:val="00996023"/>
    <w:rsid w:val="009B6C9A"/>
    <w:rsid w:val="009B6E90"/>
    <w:rsid w:val="009C74D4"/>
    <w:rsid w:val="00A300CC"/>
    <w:rsid w:val="00A4335C"/>
    <w:rsid w:val="00A5574B"/>
    <w:rsid w:val="00A72836"/>
    <w:rsid w:val="00A84779"/>
    <w:rsid w:val="00AA134A"/>
    <w:rsid w:val="00B11CAC"/>
    <w:rsid w:val="00B3578B"/>
    <w:rsid w:val="00B40A01"/>
    <w:rsid w:val="00B41C0B"/>
    <w:rsid w:val="00B438E2"/>
    <w:rsid w:val="00B555C7"/>
    <w:rsid w:val="00B612FF"/>
    <w:rsid w:val="00B72247"/>
    <w:rsid w:val="00B754C5"/>
    <w:rsid w:val="00B950A8"/>
    <w:rsid w:val="00BE01E1"/>
    <w:rsid w:val="00C164E6"/>
    <w:rsid w:val="00C2394D"/>
    <w:rsid w:val="00C51E72"/>
    <w:rsid w:val="00C80FDA"/>
    <w:rsid w:val="00C95AD2"/>
    <w:rsid w:val="00C97B16"/>
    <w:rsid w:val="00CB1B89"/>
    <w:rsid w:val="00CC793C"/>
    <w:rsid w:val="00CD4DB2"/>
    <w:rsid w:val="00CF3B01"/>
    <w:rsid w:val="00CF4780"/>
    <w:rsid w:val="00D04A5B"/>
    <w:rsid w:val="00D05934"/>
    <w:rsid w:val="00D174D5"/>
    <w:rsid w:val="00D3382C"/>
    <w:rsid w:val="00D577B7"/>
    <w:rsid w:val="00D60064"/>
    <w:rsid w:val="00D619DA"/>
    <w:rsid w:val="00D7100D"/>
    <w:rsid w:val="00D73AA6"/>
    <w:rsid w:val="00D74BFC"/>
    <w:rsid w:val="00D941E1"/>
    <w:rsid w:val="00DA01D3"/>
    <w:rsid w:val="00DD5759"/>
    <w:rsid w:val="00E1670D"/>
    <w:rsid w:val="00E27299"/>
    <w:rsid w:val="00E3131B"/>
    <w:rsid w:val="00E74D4F"/>
    <w:rsid w:val="00E765F2"/>
    <w:rsid w:val="00E80663"/>
    <w:rsid w:val="00EA1B28"/>
    <w:rsid w:val="00EE6BED"/>
    <w:rsid w:val="00F27CA0"/>
    <w:rsid w:val="00F326C4"/>
    <w:rsid w:val="00F33B85"/>
    <w:rsid w:val="00F426A6"/>
    <w:rsid w:val="00F73FF0"/>
    <w:rsid w:val="00F80048"/>
    <w:rsid w:val="00F8031B"/>
    <w:rsid w:val="00FA41EB"/>
    <w:rsid w:val="00FA5464"/>
    <w:rsid w:val="00FA7244"/>
    <w:rsid w:val="00FC0718"/>
    <w:rsid w:val="00FD1F9B"/>
    <w:rsid w:val="00FE43F6"/>
    <w:rsid w:val="00FE6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styleId="StandardWeb">
    <w:name w:val="Normal (Web)"/>
    <w:basedOn w:val="Standard"/>
    <w:uiPriority w:val="99"/>
    <w:unhideWhenUsed/>
    <w:rsid w:val="00741012"/>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41012"/>
    <w:rPr>
      <w:b/>
      <w:bCs/>
    </w:rPr>
  </w:style>
  <w:style w:type="paragraph" w:customStyle="1" w:styleId="xmsonormal">
    <w:name w:val="x_msonormal"/>
    <w:basedOn w:val="Standard"/>
    <w:rsid w:val="00741012"/>
    <w:pPr>
      <w:spacing w:before="0"/>
    </w:pPr>
    <w:rPr>
      <w:rFonts w:ascii="Calibri" w:hAnsi="Calibri" w:cs="Calibri"/>
      <w:lang w:eastAsia="de-DE"/>
    </w:rPr>
  </w:style>
  <w:style w:type="paragraph" w:customStyle="1" w:styleId="paragraph">
    <w:name w:val="paragraph"/>
    <w:basedOn w:val="Standard"/>
    <w:rsid w:val="001F7288"/>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666205876">
      <w:bodyDiv w:val="1"/>
      <w:marLeft w:val="0"/>
      <w:marRight w:val="0"/>
      <w:marTop w:val="0"/>
      <w:marBottom w:val="0"/>
      <w:divBdr>
        <w:top w:val="none" w:sz="0" w:space="0" w:color="auto"/>
        <w:left w:val="none" w:sz="0" w:space="0" w:color="auto"/>
        <w:bottom w:val="none" w:sz="0" w:space="0" w:color="auto"/>
        <w:right w:val="none" w:sz="0" w:space="0" w:color="auto"/>
      </w:divBdr>
    </w:div>
    <w:div w:id="13414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atrin.sijbom@bonifatiuswerk.d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onifatiuswerk.de/peacebe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eacebell@bonifatiuswerk.d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0B1E21"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0B1E21"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0B1E21"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0000000000000000000"/>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ingoDosPro-Regular">
    <w:panose1 w:val="00000000000000000000"/>
    <w:charset w:val="00"/>
    <w:family w:val="swiss"/>
    <w:notTrueType/>
    <w:pitch w:val="default"/>
    <w:sig w:usb0="00000003" w:usb1="00000000" w:usb2="00000000" w:usb3="00000000" w:csb0="00000001" w:csb1="00000000"/>
  </w:font>
  <w:font w:name="CamingoDosPro-Bold">
    <w:panose1 w:val="00000000000000000000"/>
    <w:charset w:val="00"/>
    <w:family w:val="swiss"/>
    <w:notTrueType/>
    <w:pitch w:val="default"/>
    <w:sig w:usb0="00000003" w:usb1="00000000" w:usb2="00000000" w:usb3="00000000" w:csb0="00000001" w:csb1="00000000"/>
  </w:font>
  <w:font w:name="SwiftCom-Regular">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75"/>
    <w:rsid w:val="000B1E21"/>
    <w:rsid w:val="00143277"/>
    <w:rsid w:val="00233E03"/>
    <w:rsid w:val="003E2108"/>
    <w:rsid w:val="004217D6"/>
    <w:rsid w:val="005E1FA2"/>
    <w:rsid w:val="00641575"/>
    <w:rsid w:val="00A3187A"/>
    <w:rsid w:val="00C23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488CDB9A9B8645F3892B93A636ED0030">
    <w:name w:val="488CDB9A9B8645F3892B93A636ED0030"/>
  </w:style>
  <w:style w:type="paragraph" w:customStyle="1" w:styleId="B2C5BBC6CB344F23AD12B66C496D6401">
    <w:name w:val="B2C5BBC6CB344F23AD12B66C496D6401"/>
  </w:style>
  <w:style w:type="paragraph" w:customStyle="1" w:styleId="28B3E2B1905040678962F171B3142589">
    <w:name w:val="28B3E2B1905040678962F171B3142589"/>
    <w:rsid w:val="00641575"/>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6F80-E8B8-41A9-B021-0619673E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5541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Kleibold, Patrick</dc:creator>
  <cp:lastModifiedBy>Band, Matthias</cp:lastModifiedBy>
  <cp:revision>9</cp:revision>
  <cp:lastPrinted>2022-04-22T07:33:00Z</cp:lastPrinted>
  <dcterms:created xsi:type="dcterms:W3CDTF">2022-06-02T09:38:00Z</dcterms:created>
  <dcterms:modified xsi:type="dcterms:W3CDTF">2022-06-02T11:31:00Z</dcterms:modified>
</cp:coreProperties>
</file>