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End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EndPr/>
          <w:sdtContent>
            <w:tc>
              <w:tcPr>
                <w:tcW w:w="5669" w:type="dxa"/>
              </w:tcPr>
              <w:p w14:paraId="654EBA60" w14:textId="778C2A3F" w:rsidR="00E80663" w:rsidRPr="00E80663" w:rsidRDefault="0005039C" w:rsidP="001C4450">
                <w:pPr>
                  <w:tabs>
                    <w:tab w:val="left" w:pos="1280"/>
                  </w:tabs>
                </w:pPr>
                <w:r>
                  <w:rPr>
                    <w:rFonts w:ascii="CamingoDos Pro Regular" w:hAnsi="CamingoDos Pro Regular"/>
                    <w:sz w:val="20"/>
                    <w:szCs w:val="20"/>
                  </w:rPr>
                  <w:t xml:space="preserve">Paderborn, </w:t>
                </w:r>
                <w:r w:rsidR="00431A81">
                  <w:rPr>
                    <w:rFonts w:ascii="CamingoDos Pro Regular" w:hAnsi="CamingoDos Pro Regular"/>
                    <w:sz w:val="20"/>
                    <w:szCs w:val="20"/>
                  </w:rPr>
                  <w:t>4</w:t>
                </w:r>
                <w:r w:rsidR="00373EC8">
                  <w:rPr>
                    <w:rFonts w:ascii="CamingoDos Pro Regular" w:hAnsi="CamingoDos Pro Regular"/>
                    <w:sz w:val="20"/>
                    <w:szCs w:val="20"/>
                  </w:rPr>
                  <w:t>.</w:t>
                </w:r>
                <w:r w:rsidR="00E961C5">
                  <w:rPr>
                    <w:rFonts w:ascii="CamingoDos Pro Regular" w:hAnsi="CamingoDos Pro Regular"/>
                    <w:sz w:val="20"/>
                    <w:szCs w:val="20"/>
                  </w:rPr>
                  <w:t xml:space="preserve"> Mai </w:t>
                </w:r>
                <w:r w:rsidR="009058B6">
                  <w:rPr>
                    <w:rFonts w:ascii="CamingoDos Pro Regular" w:hAnsi="CamingoDos Pro Regular"/>
                    <w:sz w:val="20"/>
                    <w:szCs w:val="20"/>
                  </w:rPr>
                  <w:t>2023</w:t>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22"/>
        <w:gridCol w:w="142"/>
        <w:gridCol w:w="2268"/>
      </w:tblGrid>
      <w:tr w:rsidR="002E1413" w:rsidRPr="00333184" w14:paraId="0CA8E04E" w14:textId="77777777" w:rsidTr="004C3065">
        <w:trPr>
          <w:trHeight w:val="4479"/>
        </w:trPr>
        <w:tc>
          <w:tcPr>
            <w:tcW w:w="8222" w:type="dxa"/>
          </w:tcPr>
          <w:bookmarkStart w:id="0" w:name="_Hlk128648399" w:displacedByCustomXml="next"/>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2A44E402" w:rsidR="00373EC8" w:rsidRPr="000E0709" w:rsidRDefault="00431A81" w:rsidP="00373EC8">
                <w:pPr>
                  <w:rPr>
                    <w:b/>
                    <w:bCs/>
                    <w:sz w:val="40"/>
                    <w:szCs w:val="40"/>
                  </w:rPr>
                </w:pPr>
                <w:r>
                  <w:rPr>
                    <w:b/>
                    <w:bCs/>
                    <w:sz w:val="40"/>
                    <w:szCs w:val="40"/>
                  </w:rPr>
                  <w:t>Diasporakirche in Bewegung</w:t>
                </w:r>
                <w:r w:rsidR="007624E9">
                  <w:rPr>
                    <w:b/>
                    <w:bCs/>
                    <w:sz w:val="36"/>
                    <w:szCs w:val="36"/>
                  </w:rPr>
                  <w:br/>
                </w:r>
                <w:r>
                  <w:t xml:space="preserve">Bonifatiuswerk veröffentlicht </w:t>
                </w:r>
                <w:r w:rsidR="00D23BB6">
                  <w:t>neue</w:t>
                </w:r>
                <w:r>
                  <w:t xml:space="preserve"> Länderbroschüre zu </w:t>
                </w:r>
                <w:r w:rsidRPr="00431A81">
                  <w:t>Schweden</w:t>
                </w:r>
              </w:p>
            </w:sdtContent>
          </w:sdt>
          <w:bookmarkStart w:id="1" w:name="textbeginn" w:displacedByCustomXml="prev"/>
          <w:bookmarkEnd w:id="1" w:displacedByCustomXml="prev"/>
          <w:bookmarkEnd w:id="0"/>
          <w:p w14:paraId="2FB03770" w14:textId="77777777" w:rsidR="005F682D" w:rsidRDefault="00512D3E" w:rsidP="005F682D">
            <w:pPr>
              <w:rPr>
                <w:rFonts w:asciiTheme="minorHAnsi" w:hAnsiTheme="minorHAnsi" w:cstheme="minorHAnsi"/>
              </w:rPr>
            </w:pPr>
            <w:r w:rsidRPr="00837E09">
              <w:rPr>
                <w:rFonts w:asciiTheme="minorHAnsi" w:hAnsiTheme="minorHAnsi" w:cstheme="minorHAnsi"/>
              </w:rPr>
              <w:t xml:space="preserve"> </w:t>
            </w:r>
          </w:p>
          <w:p w14:paraId="1D27C240" w14:textId="114166C4" w:rsidR="00431A81" w:rsidRDefault="00431A81" w:rsidP="00431A81">
            <w:r>
              <w:t>Schweden ist bekannt für seine beeindruckenden Landschaften und eine Nation, die über Jahrhunderte die Geschicke Europas entscheidend mitbestimmt</w:t>
            </w:r>
            <w:r w:rsidR="006F4644">
              <w:t xml:space="preserve"> hat</w:t>
            </w:r>
            <w:r>
              <w:t xml:space="preserve">. </w:t>
            </w:r>
            <w:r w:rsidR="00D23BB6">
              <w:t>D</w:t>
            </w:r>
            <w:r>
              <w:t>ie katholische Kirche in dem skandinavischen Land</w:t>
            </w:r>
            <w:r w:rsidR="00D23BB6">
              <w:t xml:space="preserve"> ist allerdings klein</w:t>
            </w:r>
            <w:r>
              <w:t>: Mit rund 128.000 registrierten Kirchenangehörigen machen die Katholik</w:t>
            </w:r>
            <w:r w:rsidR="00D23BB6">
              <w:t>innen und Katholiken</w:t>
            </w:r>
            <w:r>
              <w:t xml:space="preserve"> offiziell gerade einmal 1,2 Prozent der Bevölkerung aus. Mit der neuen Broschüre „Schweden. Diasporakirche in Bewegung“ stellt das Bonifatiuswerk das katholische Leben in Schweden vor. „Es ist eine wachsende Kirche mit einem jungen und internationalen Gesicht“, sagt Monsignore Georg Austen, Generalsekretär des Bonifatiuswerkes. „Die Vielfalt in einer so kleinen Diasporakirche hat ihre Herausforderungen. Doch sie </w:t>
            </w:r>
            <w:r w:rsidR="00E67368">
              <w:t>ist</w:t>
            </w:r>
            <w:r>
              <w:t xml:space="preserve"> auch eine Bereicherung und sprudelt im Engagement </w:t>
            </w:r>
            <w:r w:rsidR="00C95361">
              <w:t>sowie</w:t>
            </w:r>
            <w:r>
              <w:t xml:space="preserve"> Leben. </w:t>
            </w:r>
            <w:r w:rsidR="00D81E01">
              <w:t xml:space="preserve">Ich habe </w:t>
            </w:r>
            <w:r w:rsidR="0013695E">
              <w:t xml:space="preserve">auf meinen Reisen nach Schweden immer </w:t>
            </w:r>
            <w:r w:rsidR="00D81E01">
              <w:t>eine</w:t>
            </w:r>
            <w:r w:rsidR="00E745CB">
              <w:t xml:space="preserve"> fürsorgliche Gastfreundschaft erfahren dürfen</w:t>
            </w:r>
            <w:r w:rsidR="00D81E01">
              <w:t xml:space="preserve"> und </w:t>
            </w:r>
            <w:r w:rsidR="00F42DA1">
              <w:t>empfehle jedem</w:t>
            </w:r>
            <w:r w:rsidR="00AE4F66">
              <w:t>,</w:t>
            </w:r>
            <w:r w:rsidR="00D81E01">
              <w:t xml:space="preserve"> sich </w:t>
            </w:r>
            <w:r w:rsidR="00F42DA1">
              <w:t>selbst von</w:t>
            </w:r>
            <w:r w:rsidR="00D81E01">
              <w:t xml:space="preserve"> ihr zu überzeugen</w:t>
            </w:r>
            <w:r w:rsidR="00F42DA1">
              <w:t xml:space="preserve">. Auch einen Besuch in den dortigen Gemeinden sowie die </w:t>
            </w:r>
            <w:r w:rsidR="00AE4F66">
              <w:t xml:space="preserve">Gottesdienste </w:t>
            </w:r>
            <w:r w:rsidR="0013695E">
              <w:t>mitzufeiern,</w:t>
            </w:r>
            <w:r w:rsidR="00F42DA1">
              <w:t xml:space="preserve"> lege ich jedem ans Herz</w:t>
            </w:r>
            <w:r w:rsidR="0013695E">
              <w:t>. Davon, wie lebendig das Glaubensleben in Schweden ist, möchte dieses Länderheft berichten.</w:t>
            </w:r>
            <w:r w:rsidR="00AE4F66">
              <w:t>“</w:t>
            </w:r>
          </w:p>
          <w:p w14:paraId="0C0D4D59" w14:textId="1CB99D1D" w:rsidR="00D23BB6" w:rsidRDefault="00431A81" w:rsidP="00431A81">
            <w:r>
              <w:t xml:space="preserve">Das Heft „Schweden. Diasporakirche in Bewegung“ ist eine Überarbeitung des vergriffenen Heftes „Schweden. Integration in eine Diasporakirche“ aus der Länderreihe „Katholisch im Norden“. </w:t>
            </w:r>
            <w:r w:rsidR="00F42DA1">
              <w:t>N</w:t>
            </w:r>
            <w:r w:rsidR="00D23BB6" w:rsidRPr="005549A5">
              <w:t xml:space="preserve">icht nur der Titel ist neu, </w:t>
            </w:r>
            <w:r w:rsidR="005549A5" w:rsidRPr="005549A5">
              <w:t xml:space="preserve">sondern auch das Design und </w:t>
            </w:r>
            <w:r w:rsidR="00D23BB6" w:rsidRPr="005549A5">
              <w:t>vor allem der Inhalt</w:t>
            </w:r>
            <w:r w:rsidR="005549A5">
              <w:t>. Unter anderem erzählen zwei Ordensschwestern von ihren Beweggründen in ein Kloster einzutreten</w:t>
            </w:r>
            <w:r w:rsidR="008D1E37">
              <w:t>,</w:t>
            </w:r>
            <w:r w:rsidR="005549A5">
              <w:t xml:space="preserve"> </w:t>
            </w:r>
            <w:r w:rsidR="008D1E37">
              <w:t xml:space="preserve">während Familie Fürst die Corona-Pandemie zum Anlass nahm, vom bayrischen Kaufbeuren ins schwedische Älmhult auszuwandern. In einem Interview </w:t>
            </w:r>
            <w:r w:rsidR="005549A5">
              <w:t xml:space="preserve">berichtet Kardinal Anders Arborelius </w:t>
            </w:r>
            <w:r w:rsidR="008D1E37">
              <w:t xml:space="preserve">zudem </w:t>
            </w:r>
            <w:r w:rsidR="005549A5">
              <w:t xml:space="preserve">von den Herausforderungen und Chancen einer Seelsorge, die von der Vielfalt </w:t>
            </w:r>
            <w:r w:rsidR="008D1E37">
              <w:t>der Migration geprägt ist.</w:t>
            </w:r>
          </w:p>
          <w:p w14:paraId="06456D32" w14:textId="6A6405A0" w:rsidR="00AE03AF" w:rsidRDefault="00D23BB6" w:rsidP="00D81E01">
            <w:r w:rsidRPr="00C764B3">
              <w:t>Das Heft</w:t>
            </w:r>
            <w:r w:rsidR="00431A81" w:rsidRPr="00C764B3">
              <w:t xml:space="preserve"> ist für 6,90 Euro erhältlich. </w:t>
            </w:r>
            <w:r w:rsidRPr="00C764B3">
              <w:t xml:space="preserve">In der Reihe erschienen sind auch Hefte über </w:t>
            </w:r>
            <w:r w:rsidR="00431A81" w:rsidRPr="00C764B3">
              <w:t>Dänemark, Finnland</w:t>
            </w:r>
            <w:r w:rsidRPr="00C764B3">
              <w:t xml:space="preserve">, </w:t>
            </w:r>
            <w:r w:rsidR="00431A81" w:rsidRPr="00C764B3">
              <w:t>Island</w:t>
            </w:r>
            <w:r w:rsidRPr="00C764B3">
              <w:t xml:space="preserve"> und</w:t>
            </w:r>
            <w:r w:rsidR="008D1E37">
              <w:t xml:space="preserve"> Norwegen.</w:t>
            </w:r>
            <w:r w:rsidRPr="00C764B3">
              <w:t xml:space="preserve"> Darüber hinaus gibt es eine Broschüre zu Estland </w:t>
            </w:r>
            <w:r w:rsidR="008D1E37">
              <w:t xml:space="preserve">und </w:t>
            </w:r>
            <w:r w:rsidR="008D1E37" w:rsidRPr="00C764B3">
              <w:t xml:space="preserve">Lettland </w:t>
            </w:r>
            <w:r w:rsidRPr="00C764B3">
              <w:t xml:space="preserve">sowie zur katholischen Kirche in Ostdeutschland. </w:t>
            </w:r>
            <w:r w:rsidR="00431A81" w:rsidRPr="00C764B3">
              <w:t xml:space="preserve">Alle Hefte können bestellt werden unter </w:t>
            </w:r>
            <w:r w:rsidR="00FD60A3" w:rsidRPr="00C764B3">
              <w:t xml:space="preserve">der Telefonnummer </w:t>
            </w:r>
            <w:r w:rsidR="00431A81" w:rsidRPr="00C764B3">
              <w:t xml:space="preserve">05251 2996-94 oder </w:t>
            </w:r>
            <w:r w:rsidRPr="00C764B3">
              <w:t xml:space="preserve">im Internet </w:t>
            </w:r>
            <w:r w:rsidR="00431A81" w:rsidRPr="00C764B3">
              <w:t>unter shop.bonifatiuswerk.de/Länderinfos</w:t>
            </w:r>
            <w:r w:rsidRPr="00C764B3">
              <w:t>.</w:t>
            </w:r>
            <w:r w:rsidR="004C3065">
              <w:br/>
            </w:r>
            <w:r w:rsidR="004C3065">
              <w:br/>
            </w:r>
            <w:r w:rsidR="00AE03AF" w:rsidRPr="00A479B4">
              <w:rPr>
                <w:rFonts w:cstheme="minorHAnsi"/>
                <w:b/>
                <w:bCs/>
                <w:color w:val="000000"/>
                <w:shd w:val="clear" w:color="auto" w:fill="FFFFFF"/>
              </w:rPr>
              <w:t>Bildunterzeile</w:t>
            </w:r>
            <w:r w:rsidR="00D81E01">
              <w:rPr>
                <w:rFonts w:cstheme="minorHAnsi"/>
                <w:b/>
                <w:bCs/>
                <w:color w:val="000000"/>
                <w:shd w:val="clear" w:color="auto" w:fill="FFFFFF"/>
              </w:rPr>
              <w:t>n</w:t>
            </w:r>
            <w:r w:rsidR="00AE03AF">
              <w:rPr>
                <w:rFonts w:cstheme="minorHAnsi"/>
                <w:color w:val="000000"/>
                <w:shd w:val="clear" w:color="auto" w:fill="FFFFFF"/>
              </w:rPr>
              <w:t>:</w:t>
            </w:r>
            <w:r w:rsidR="00AE03AF">
              <w:rPr>
                <w:rFonts w:cstheme="minorHAnsi"/>
                <w:color w:val="000000"/>
                <w:shd w:val="clear" w:color="auto" w:fill="FFFFFF"/>
              </w:rPr>
              <w:br/>
            </w:r>
            <w:r w:rsidR="00AE766E">
              <w:rPr>
                <w:rFonts w:cstheme="minorHAnsi"/>
                <w:color w:val="000000"/>
                <w:shd w:val="clear" w:color="auto" w:fill="FFFFFF"/>
              </w:rPr>
              <w:t xml:space="preserve">Monsignore Georg Austen, Generalsekretär des Bonifatiuswerkes, </w:t>
            </w:r>
            <w:r w:rsidR="005549A5">
              <w:rPr>
                <w:rFonts w:cstheme="minorHAnsi"/>
                <w:color w:val="000000"/>
                <w:shd w:val="clear" w:color="auto" w:fill="FFFFFF"/>
              </w:rPr>
              <w:t xml:space="preserve">und Redakteur Simon Helmers (rechts) </w:t>
            </w:r>
            <w:r w:rsidR="00AE766E">
              <w:rPr>
                <w:rFonts w:cstheme="minorHAnsi"/>
                <w:color w:val="000000"/>
                <w:shd w:val="clear" w:color="auto" w:fill="FFFFFF"/>
              </w:rPr>
              <w:t>mit der Neuauflage „Schweden. Diasporakirche in Bewegung“</w:t>
            </w:r>
            <w:r w:rsidR="00AE03AF">
              <w:rPr>
                <w:rFonts w:cstheme="minorHAnsi"/>
                <w:color w:val="000000"/>
                <w:shd w:val="clear" w:color="auto" w:fill="FFFFFF"/>
              </w:rPr>
              <w:t xml:space="preserve">. Foto: </w:t>
            </w:r>
            <w:r w:rsidR="005549A5">
              <w:rPr>
                <w:rFonts w:cstheme="minorHAnsi"/>
                <w:color w:val="000000"/>
                <w:shd w:val="clear" w:color="auto" w:fill="FFFFFF"/>
              </w:rPr>
              <w:t>Theresa Meier</w:t>
            </w:r>
            <w:r w:rsidR="007A3D31">
              <w:rPr>
                <w:rFonts w:cstheme="minorHAnsi"/>
                <w:color w:val="000000"/>
                <w:shd w:val="clear" w:color="auto" w:fill="FFFFFF"/>
              </w:rPr>
              <w:t>/Bonifatiuswerk</w:t>
            </w:r>
          </w:p>
          <w:p w14:paraId="69CCEBAA" w14:textId="345AD976" w:rsidR="00AE766E" w:rsidRPr="00AE766E" w:rsidRDefault="00AE766E" w:rsidP="00AE03AF">
            <w:r>
              <w:t xml:space="preserve">Coverbild „Schweden. Diasporakirche in Bewegung“. Foto: </w:t>
            </w:r>
            <w:r w:rsidR="008D1E37">
              <w:t>B</w:t>
            </w:r>
            <w:r>
              <w:t>onifatiuswerk</w:t>
            </w:r>
          </w:p>
        </w:tc>
        <w:tc>
          <w:tcPr>
            <w:tcW w:w="142"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7DBC74FC" w:rsidR="002025B4" w:rsidRDefault="00431A81"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Simon Helmers</w:t>
            </w:r>
          </w:p>
          <w:p w14:paraId="2343122D" w14:textId="77777777"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43A0E1E4"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w:t>
            </w:r>
            <w:r w:rsidR="00431A81">
              <w:rPr>
                <w:rFonts w:ascii="CamingoDos Pro Regular" w:hAnsi="CamingoDos Pro Regular"/>
                <w:sz w:val="15"/>
                <w:szCs w:val="15"/>
              </w:rPr>
              <w:t>46</w:t>
            </w:r>
          </w:p>
          <w:p w14:paraId="3EB39D9E" w14:textId="77777777" w:rsidR="00402192" w:rsidRPr="00275A96" w:rsidRDefault="00402192" w:rsidP="00D60064">
            <w:pPr>
              <w:pStyle w:val="Adresse"/>
              <w:rPr>
                <w:rFonts w:ascii="CamingoDos Pro Regular" w:hAnsi="CamingoDos Pro Regular"/>
                <w:sz w:val="15"/>
                <w:szCs w:val="15"/>
              </w:rPr>
            </w:pPr>
          </w:p>
          <w:p w14:paraId="0BB28AEC" w14:textId="77777777" w:rsidR="00D60064" w:rsidRPr="00275A96" w:rsidRDefault="00D60064" w:rsidP="00D60064">
            <w:pPr>
              <w:pStyle w:val="Adresse"/>
              <w:rPr>
                <w:rFonts w:ascii="CamingoDos Pro Regular" w:hAnsi="CamingoDos Pro Regular"/>
                <w:sz w:val="15"/>
                <w:szCs w:val="15"/>
              </w:rPr>
            </w:pPr>
            <w:r w:rsidRPr="00275A96">
              <w:rPr>
                <w:rFonts w:ascii="CamingoDos Pro Regular" w:hAnsi="CamingoDos Pro Regular"/>
                <w:sz w:val="15"/>
                <w:szCs w:val="15"/>
              </w:rPr>
              <w:t>Bankverbindung:</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3E2B1451"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w:t>
            </w:r>
            <w:r w:rsidR="004C3065">
              <w:rPr>
                <w:rFonts w:ascii="CamingoDos Pro Regular" w:hAnsi="CamingoDos Pro Regular"/>
                <w:sz w:val="15"/>
                <w:szCs w:val="15"/>
              </w:rPr>
              <w:t>0</w:t>
            </w:r>
          </w:p>
        </w:tc>
      </w:tr>
    </w:tbl>
    <w:p w14:paraId="0A5CE64E" w14:textId="21DE378F" w:rsidR="00AE03AF" w:rsidRPr="00333184" w:rsidRDefault="00AE03AF" w:rsidP="00333184">
      <w:pPr>
        <w:rPr>
          <w:sz w:val="24"/>
          <w:szCs w:val="24"/>
        </w:rPr>
      </w:pPr>
    </w:p>
    <w:sectPr w:rsidR="00AE03AF" w:rsidRPr="00333184" w:rsidSect="00AE03AF">
      <w:headerReference w:type="default" r:id="rId11"/>
      <w:type w:val="continuous"/>
      <w:pgSz w:w="11906" w:h="16838" w:code="9"/>
      <w:pgMar w:top="1134" w:right="567" w:bottom="1134" w:left="1134" w:header="56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E2D9" w14:textId="77777777" w:rsidR="008A310B" w:rsidRDefault="008A310B" w:rsidP="007C1D8A">
      <w:pPr>
        <w:spacing w:before="0"/>
      </w:pPr>
      <w:r>
        <w:separator/>
      </w:r>
    </w:p>
  </w:endnote>
  <w:endnote w:type="continuationSeparator" w:id="0">
    <w:p w14:paraId="6B378B50" w14:textId="77777777" w:rsidR="008A310B" w:rsidRDefault="008A310B"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FB7CF" w14:textId="77777777" w:rsidR="008A310B" w:rsidRDefault="008A310B" w:rsidP="007C1D8A">
      <w:pPr>
        <w:spacing w:before="0"/>
      </w:pPr>
      <w:r>
        <w:separator/>
      </w:r>
    </w:p>
  </w:footnote>
  <w:footnote w:type="continuationSeparator" w:id="0">
    <w:p w14:paraId="23EECA4A" w14:textId="77777777" w:rsidR="008A310B" w:rsidRDefault="008A310B"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BCB9" w14:textId="3525E24D" w:rsidR="00AE03AF" w:rsidRDefault="00AE03AF">
    <w:pPr>
      <w:pStyle w:val="Kopfzeile"/>
    </w:pPr>
    <w:r>
      <w:rPr>
        <w:noProof/>
      </w:rPr>
      <w:drawing>
        <wp:anchor distT="0" distB="0" distL="114300" distR="114300" simplePos="0" relativeHeight="251661312" behindDoc="1" locked="0" layoutInCell="1" allowOverlap="1" wp14:anchorId="0420B0C1" wp14:editId="09677FB0">
          <wp:simplePos x="0" y="0"/>
          <wp:positionH relativeFrom="margin">
            <wp:align>right</wp:align>
          </wp:positionH>
          <wp:positionV relativeFrom="paragraph">
            <wp:posOffset>-93980</wp:posOffset>
          </wp:positionV>
          <wp:extent cx="2379600" cy="964800"/>
          <wp:effectExtent l="0" t="0" r="1905" b="6985"/>
          <wp:wrapNone/>
          <wp:docPr id="1179039532" name="Grafik 117903953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7273"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600" cy="96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346F7" w14:textId="2FED1405" w:rsidR="00AE03AF" w:rsidRDefault="00AE03AF">
    <w:pPr>
      <w:pStyle w:val="Kopfzeile"/>
    </w:pPr>
  </w:p>
  <w:p w14:paraId="60D5EF95" w14:textId="77777777" w:rsidR="00AE03AF" w:rsidRDefault="00AE03AF">
    <w:pPr>
      <w:pStyle w:val="Kopfzeile"/>
    </w:pPr>
  </w:p>
  <w:p w14:paraId="7EB0669C" w14:textId="77777777" w:rsidR="00AE03AF" w:rsidRDefault="00AE03AF">
    <w:pPr>
      <w:pStyle w:val="Kopfzeile"/>
    </w:pPr>
  </w:p>
  <w:p w14:paraId="2A84C3C8" w14:textId="77777777" w:rsidR="00AE03AF" w:rsidRDefault="00AE03AF">
    <w:pPr>
      <w:pStyle w:val="Kopfzeile"/>
    </w:pPr>
  </w:p>
  <w:p w14:paraId="37816525" w14:textId="77777777" w:rsidR="00AE03AF" w:rsidRDefault="00AE03AF">
    <w:pPr>
      <w:pStyle w:val="Kopfzeile"/>
    </w:pPr>
  </w:p>
  <w:p w14:paraId="24606926" w14:textId="77777777" w:rsidR="00AE03AF" w:rsidRDefault="00AE03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63DAE4AA" w:rsidR="008F2A60" w:rsidRDefault="00AE03AF" w:rsidP="008F2A60">
    <w:pPr>
      <w:pStyle w:val="Kopfzeile"/>
      <w:tabs>
        <w:tab w:val="clear" w:pos="9072"/>
        <w:tab w:val="right" w:pos="10348"/>
      </w:tabs>
    </w:pPr>
    <w:r>
      <w:rPr>
        <w:noProof/>
      </w:rPr>
      <w:drawing>
        <wp:anchor distT="0" distB="0" distL="114300" distR="114300" simplePos="0" relativeHeight="251659264" behindDoc="1" locked="0" layoutInCell="1" allowOverlap="1" wp14:anchorId="16CCC372" wp14:editId="340401A5">
          <wp:simplePos x="0" y="0"/>
          <wp:positionH relativeFrom="margin">
            <wp:align>right</wp:align>
          </wp:positionH>
          <wp:positionV relativeFrom="paragraph">
            <wp:posOffset>11430</wp:posOffset>
          </wp:positionV>
          <wp:extent cx="2379600" cy="964800"/>
          <wp:effectExtent l="0" t="0" r="1905" b="6985"/>
          <wp:wrapNone/>
          <wp:docPr id="285377273"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7273"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600" cy="96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521" w14:textId="0F1857B3" w:rsidR="00AE03AF" w:rsidRDefault="00AE03AF">
    <w:pPr>
      <w:pStyle w:val="Kopfzeile"/>
    </w:pPr>
    <w:r>
      <w:rPr>
        <w:noProof/>
      </w:rPr>
      <w:drawing>
        <wp:anchor distT="0" distB="0" distL="114300" distR="114300" simplePos="0" relativeHeight="251662336" behindDoc="0" locked="0" layoutInCell="1" allowOverlap="1" wp14:anchorId="73F05A8E" wp14:editId="33E930DD">
          <wp:simplePos x="0" y="0"/>
          <wp:positionH relativeFrom="margin">
            <wp:align>right</wp:align>
          </wp:positionH>
          <wp:positionV relativeFrom="paragraph">
            <wp:posOffset>5715</wp:posOffset>
          </wp:positionV>
          <wp:extent cx="2379600" cy="964800"/>
          <wp:effectExtent l="0" t="0" r="1905" b="6985"/>
          <wp:wrapNone/>
          <wp:docPr id="805413764" name="Grafik 80541376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7273"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600" cy="96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EFBD8" w14:textId="3A9206B6" w:rsidR="00AE03AF" w:rsidRDefault="00AE03AF">
    <w:pPr>
      <w:pStyle w:val="Kopfzeile"/>
    </w:pPr>
  </w:p>
  <w:p w14:paraId="083DE3C0" w14:textId="77777777" w:rsidR="00AE03AF" w:rsidRDefault="00AE03AF">
    <w:pPr>
      <w:pStyle w:val="Kopfzeile"/>
    </w:pPr>
  </w:p>
  <w:p w14:paraId="1274353A" w14:textId="77777777" w:rsidR="00AE03AF" w:rsidRDefault="00AE03AF">
    <w:pPr>
      <w:pStyle w:val="Kopfzeile"/>
    </w:pPr>
  </w:p>
  <w:p w14:paraId="7428E5FE" w14:textId="77777777" w:rsidR="00AE03AF" w:rsidRDefault="00AE03AF">
    <w:pPr>
      <w:pStyle w:val="Kopfzeile"/>
    </w:pPr>
  </w:p>
  <w:p w14:paraId="4DFCDC50" w14:textId="77777777" w:rsidR="00AE03AF" w:rsidRDefault="00AE03AF">
    <w:pPr>
      <w:pStyle w:val="Kopfzeile"/>
    </w:pPr>
  </w:p>
  <w:p w14:paraId="10963BAE" w14:textId="4DF81398" w:rsidR="00AE03AF" w:rsidRDefault="00AE03AF">
    <w:pPr>
      <w:pStyle w:val="Kopfzeile"/>
    </w:pPr>
  </w:p>
  <w:p w14:paraId="1E4FBC1D" w14:textId="77777777" w:rsidR="00AE03AF" w:rsidRDefault="00AE03A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27DE6"/>
    <w:rsid w:val="00042A93"/>
    <w:rsid w:val="0005039C"/>
    <w:rsid w:val="00051DF0"/>
    <w:rsid w:val="000609DA"/>
    <w:rsid w:val="00093065"/>
    <w:rsid w:val="000C11C6"/>
    <w:rsid w:val="000D0A78"/>
    <w:rsid w:val="000E0709"/>
    <w:rsid w:val="000F3D65"/>
    <w:rsid w:val="000F738F"/>
    <w:rsid w:val="00102ED3"/>
    <w:rsid w:val="0012489E"/>
    <w:rsid w:val="00130E94"/>
    <w:rsid w:val="0013695E"/>
    <w:rsid w:val="00146422"/>
    <w:rsid w:val="00155D7A"/>
    <w:rsid w:val="00174E23"/>
    <w:rsid w:val="0018201D"/>
    <w:rsid w:val="00187538"/>
    <w:rsid w:val="0019192F"/>
    <w:rsid w:val="001C4450"/>
    <w:rsid w:val="001D1C9C"/>
    <w:rsid w:val="001D3838"/>
    <w:rsid w:val="001D6E62"/>
    <w:rsid w:val="001D77E5"/>
    <w:rsid w:val="002025B4"/>
    <w:rsid w:val="002217E0"/>
    <w:rsid w:val="002322D6"/>
    <w:rsid w:val="00233A36"/>
    <w:rsid w:val="002415C4"/>
    <w:rsid w:val="002504E6"/>
    <w:rsid w:val="00275A96"/>
    <w:rsid w:val="002828AB"/>
    <w:rsid w:val="00286D95"/>
    <w:rsid w:val="00290D43"/>
    <w:rsid w:val="002A387A"/>
    <w:rsid w:val="002E1413"/>
    <w:rsid w:val="002F2118"/>
    <w:rsid w:val="00302654"/>
    <w:rsid w:val="0030706E"/>
    <w:rsid w:val="0031158B"/>
    <w:rsid w:val="00311FA2"/>
    <w:rsid w:val="00333184"/>
    <w:rsid w:val="0034772D"/>
    <w:rsid w:val="0035234F"/>
    <w:rsid w:val="00362E14"/>
    <w:rsid w:val="00373EC8"/>
    <w:rsid w:val="003757AC"/>
    <w:rsid w:val="00395B50"/>
    <w:rsid w:val="003B11A1"/>
    <w:rsid w:val="003D21BC"/>
    <w:rsid w:val="003E151C"/>
    <w:rsid w:val="003E3B98"/>
    <w:rsid w:val="003E59BE"/>
    <w:rsid w:val="003E6D42"/>
    <w:rsid w:val="003F71EE"/>
    <w:rsid w:val="00402192"/>
    <w:rsid w:val="00420450"/>
    <w:rsid w:val="00431A81"/>
    <w:rsid w:val="00431C6D"/>
    <w:rsid w:val="00466027"/>
    <w:rsid w:val="004672CA"/>
    <w:rsid w:val="00470F75"/>
    <w:rsid w:val="00480568"/>
    <w:rsid w:val="004B1450"/>
    <w:rsid w:val="004B353E"/>
    <w:rsid w:val="004C3065"/>
    <w:rsid w:val="004D0483"/>
    <w:rsid w:val="004E12C2"/>
    <w:rsid w:val="004E576A"/>
    <w:rsid w:val="004E7F7F"/>
    <w:rsid w:val="00512D3E"/>
    <w:rsid w:val="0051684F"/>
    <w:rsid w:val="005179D4"/>
    <w:rsid w:val="00545228"/>
    <w:rsid w:val="005549A5"/>
    <w:rsid w:val="00570B56"/>
    <w:rsid w:val="00585246"/>
    <w:rsid w:val="005B0FDE"/>
    <w:rsid w:val="005B1EAB"/>
    <w:rsid w:val="005B5E97"/>
    <w:rsid w:val="005C2FB4"/>
    <w:rsid w:val="005C4376"/>
    <w:rsid w:val="005D000B"/>
    <w:rsid w:val="005D3611"/>
    <w:rsid w:val="005E422B"/>
    <w:rsid w:val="005E7FA9"/>
    <w:rsid w:val="005F682D"/>
    <w:rsid w:val="006135E5"/>
    <w:rsid w:val="00633799"/>
    <w:rsid w:val="00635A7E"/>
    <w:rsid w:val="006404D5"/>
    <w:rsid w:val="00642F84"/>
    <w:rsid w:val="00654AEA"/>
    <w:rsid w:val="0066435E"/>
    <w:rsid w:val="0066774E"/>
    <w:rsid w:val="00681D41"/>
    <w:rsid w:val="00693F9D"/>
    <w:rsid w:val="00695BDA"/>
    <w:rsid w:val="006A31AD"/>
    <w:rsid w:val="006A5919"/>
    <w:rsid w:val="006A66A3"/>
    <w:rsid w:val="006B0C32"/>
    <w:rsid w:val="006B7DD0"/>
    <w:rsid w:val="006F33A9"/>
    <w:rsid w:val="006F4644"/>
    <w:rsid w:val="00722A99"/>
    <w:rsid w:val="00735EE1"/>
    <w:rsid w:val="007376D5"/>
    <w:rsid w:val="00743A31"/>
    <w:rsid w:val="007624E9"/>
    <w:rsid w:val="00792BC8"/>
    <w:rsid w:val="007A15BF"/>
    <w:rsid w:val="007A284F"/>
    <w:rsid w:val="007A3D31"/>
    <w:rsid w:val="007A65A8"/>
    <w:rsid w:val="007A6ABA"/>
    <w:rsid w:val="007C1D8A"/>
    <w:rsid w:val="007C2455"/>
    <w:rsid w:val="007C3A68"/>
    <w:rsid w:val="007E44F6"/>
    <w:rsid w:val="007E667A"/>
    <w:rsid w:val="007E7BB6"/>
    <w:rsid w:val="007F0B51"/>
    <w:rsid w:val="007F2E96"/>
    <w:rsid w:val="007F7383"/>
    <w:rsid w:val="0080376B"/>
    <w:rsid w:val="008112FB"/>
    <w:rsid w:val="00813029"/>
    <w:rsid w:val="00826313"/>
    <w:rsid w:val="00834569"/>
    <w:rsid w:val="0084697D"/>
    <w:rsid w:val="00870A0B"/>
    <w:rsid w:val="00891783"/>
    <w:rsid w:val="008A310B"/>
    <w:rsid w:val="008C78F8"/>
    <w:rsid w:val="008D1E37"/>
    <w:rsid w:val="008F2A60"/>
    <w:rsid w:val="008F53AB"/>
    <w:rsid w:val="009058B6"/>
    <w:rsid w:val="0091020C"/>
    <w:rsid w:val="0091476A"/>
    <w:rsid w:val="00921F31"/>
    <w:rsid w:val="00934D2D"/>
    <w:rsid w:val="00944304"/>
    <w:rsid w:val="00976CE3"/>
    <w:rsid w:val="00984E96"/>
    <w:rsid w:val="00990498"/>
    <w:rsid w:val="00993552"/>
    <w:rsid w:val="00996023"/>
    <w:rsid w:val="009B036C"/>
    <w:rsid w:val="009B6E90"/>
    <w:rsid w:val="009C74D4"/>
    <w:rsid w:val="009D4A83"/>
    <w:rsid w:val="00A07F3A"/>
    <w:rsid w:val="00A217A7"/>
    <w:rsid w:val="00A2503B"/>
    <w:rsid w:val="00A4335C"/>
    <w:rsid w:val="00A479B4"/>
    <w:rsid w:val="00A5574B"/>
    <w:rsid w:val="00A62977"/>
    <w:rsid w:val="00A80CC7"/>
    <w:rsid w:val="00AA134A"/>
    <w:rsid w:val="00AD591E"/>
    <w:rsid w:val="00AE03AF"/>
    <w:rsid w:val="00AE4F66"/>
    <w:rsid w:val="00AE766E"/>
    <w:rsid w:val="00B10A84"/>
    <w:rsid w:val="00B23842"/>
    <w:rsid w:val="00B3578B"/>
    <w:rsid w:val="00B40A01"/>
    <w:rsid w:val="00B41C0B"/>
    <w:rsid w:val="00B42624"/>
    <w:rsid w:val="00B46677"/>
    <w:rsid w:val="00B555C7"/>
    <w:rsid w:val="00B63437"/>
    <w:rsid w:val="00B645A1"/>
    <w:rsid w:val="00B72247"/>
    <w:rsid w:val="00B754C5"/>
    <w:rsid w:val="00B81298"/>
    <w:rsid w:val="00B82A1C"/>
    <w:rsid w:val="00B92B16"/>
    <w:rsid w:val="00B950A8"/>
    <w:rsid w:val="00BB6D42"/>
    <w:rsid w:val="00BE31AE"/>
    <w:rsid w:val="00BE3C70"/>
    <w:rsid w:val="00C164E6"/>
    <w:rsid w:val="00C243F0"/>
    <w:rsid w:val="00C57542"/>
    <w:rsid w:val="00C67AB2"/>
    <w:rsid w:val="00C70F2C"/>
    <w:rsid w:val="00C7568F"/>
    <w:rsid w:val="00C764B3"/>
    <w:rsid w:val="00C80FDA"/>
    <w:rsid w:val="00C851CA"/>
    <w:rsid w:val="00C95361"/>
    <w:rsid w:val="00C95AD2"/>
    <w:rsid w:val="00C97B16"/>
    <w:rsid w:val="00CB0C8E"/>
    <w:rsid w:val="00CC5BA4"/>
    <w:rsid w:val="00CC7A9A"/>
    <w:rsid w:val="00CD159D"/>
    <w:rsid w:val="00CE388E"/>
    <w:rsid w:val="00CE39FD"/>
    <w:rsid w:val="00CE4179"/>
    <w:rsid w:val="00CF3B01"/>
    <w:rsid w:val="00D04A5B"/>
    <w:rsid w:val="00D23BB6"/>
    <w:rsid w:val="00D4511E"/>
    <w:rsid w:val="00D60064"/>
    <w:rsid w:val="00D654A4"/>
    <w:rsid w:val="00D73248"/>
    <w:rsid w:val="00D81E01"/>
    <w:rsid w:val="00D84930"/>
    <w:rsid w:val="00D938E6"/>
    <w:rsid w:val="00D941E1"/>
    <w:rsid w:val="00DB7B67"/>
    <w:rsid w:val="00DC787C"/>
    <w:rsid w:val="00DF0D2F"/>
    <w:rsid w:val="00E05927"/>
    <w:rsid w:val="00E27299"/>
    <w:rsid w:val="00E32298"/>
    <w:rsid w:val="00E36663"/>
    <w:rsid w:val="00E42F64"/>
    <w:rsid w:val="00E47AC1"/>
    <w:rsid w:val="00E50772"/>
    <w:rsid w:val="00E5719D"/>
    <w:rsid w:val="00E6099B"/>
    <w:rsid w:val="00E624DB"/>
    <w:rsid w:val="00E6338B"/>
    <w:rsid w:val="00E67368"/>
    <w:rsid w:val="00E745CB"/>
    <w:rsid w:val="00E74D4F"/>
    <w:rsid w:val="00E765F2"/>
    <w:rsid w:val="00E76AA9"/>
    <w:rsid w:val="00E80663"/>
    <w:rsid w:val="00E94FE1"/>
    <w:rsid w:val="00E961C5"/>
    <w:rsid w:val="00EA1B28"/>
    <w:rsid w:val="00EE7EDC"/>
    <w:rsid w:val="00F326C4"/>
    <w:rsid w:val="00F33B85"/>
    <w:rsid w:val="00F362F3"/>
    <w:rsid w:val="00F426A6"/>
    <w:rsid w:val="00F42DA1"/>
    <w:rsid w:val="00F43C40"/>
    <w:rsid w:val="00F46229"/>
    <w:rsid w:val="00F567C6"/>
    <w:rsid w:val="00F73FF0"/>
    <w:rsid w:val="00F803A6"/>
    <w:rsid w:val="00F92ED8"/>
    <w:rsid w:val="00FA2231"/>
    <w:rsid w:val="00FA41EB"/>
    <w:rsid w:val="00FA7244"/>
    <w:rsid w:val="00FB2853"/>
    <w:rsid w:val="00FC0718"/>
    <w:rsid w:val="00FC204F"/>
    <w:rsid w:val="00FD444F"/>
    <w:rsid w:val="00FD6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 w:id="199040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20B0503040302020203"/>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79324E"/>
    <w:rsid w:val="00A3187A"/>
    <w:rsid w:val="00B97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747E"/>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2425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Helmers, Simon</cp:lastModifiedBy>
  <cp:revision>15</cp:revision>
  <cp:lastPrinted>2023-05-04T07:58:00Z</cp:lastPrinted>
  <dcterms:created xsi:type="dcterms:W3CDTF">2023-05-02T13:40:00Z</dcterms:created>
  <dcterms:modified xsi:type="dcterms:W3CDTF">2023-05-04T08:47:00Z</dcterms:modified>
</cp:coreProperties>
</file>