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AB7" w:rsidRPr="00AE5AB7" w:rsidRDefault="00AE5AB7" w:rsidP="0064560E">
      <w:pPr>
        <w:spacing w:line="276" w:lineRule="auto"/>
        <w:rPr>
          <w:rFonts w:ascii="Cambria" w:hAnsi="Cambria"/>
          <w:b/>
          <w:sz w:val="28"/>
        </w:rPr>
      </w:pPr>
      <w:r w:rsidRPr="00AE5AB7">
        <w:rPr>
          <w:rFonts w:ascii="Cambria" w:hAnsi="Cambria"/>
          <w:b/>
          <w:sz w:val="28"/>
        </w:rPr>
        <w:t>Den kulturellen Wurzeln und Werten der Seele Europas nachspüren</w:t>
      </w:r>
    </w:p>
    <w:p w:rsidR="0064560E" w:rsidRPr="00422B13" w:rsidRDefault="00AE5AB7" w:rsidP="00AE5AB7">
      <w:pPr>
        <w:spacing w:line="276" w:lineRule="auto"/>
        <w:rPr>
          <w:rFonts w:ascii="Cambria" w:hAnsi="Cambria"/>
        </w:rPr>
      </w:pPr>
      <w:r>
        <w:rPr>
          <w:rFonts w:ascii="Cambria" w:hAnsi="Cambria"/>
        </w:rPr>
        <w:t xml:space="preserve"> </w:t>
      </w:r>
      <w:r w:rsidR="0064560E">
        <w:rPr>
          <w:rFonts w:ascii="Cambria" w:hAnsi="Cambria"/>
        </w:rPr>
        <w:t xml:space="preserve">„Der Kongress ist Teil des aus meinem Kulturetat im Rahmen des Europäischen </w:t>
      </w:r>
      <w:proofErr w:type="spellStart"/>
      <w:r w:rsidR="0064560E">
        <w:rPr>
          <w:rFonts w:ascii="Cambria" w:hAnsi="Cambria"/>
        </w:rPr>
        <w:t>Kulturerbejahres</w:t>
      </w:r>
      <w:proofErr w:type="spellEnd"/>
      <w:r w:rsidR="0064560E">
        <w:rPr>
          <w:rFonts w:ascii="Cambria" w:hAnsi="Cambria"/>
        </w:rPr>
        <w:t xml:space="preserve"> geförderten Projekts „Herkunft hat Zukunft“ des Bonifatiuswerkes und zugleich ein gutes Beispiel dafür, wie auch auf akademischem Wege den kulturellen Wurzeln und Werten der Seele Europas nachgespürt werden kann. Hinzu kommt, dass ich auch persönlich als bekennende Christin die Fragestellung, welche Spuren insbesondere das religiöse Erbe in der Europäischen Union hinterlassen hat, besonders interessant und vielversprechend finde.“ </w:t>
      </w:r>
      <w:r>
        <w:rPr>
          <w:rFonts w:ascii="Cambria" w:hAnsi="Cambria"/>
        </w:rPr>
        <w:t xml:space="preserve"> </w:t>
      </w:r>
    </w:p>
    <w:p w:rsidR="00AE5AB7" w:rsidRPr="00AE5AB7" w:rsidRDefault="00AE5AB7" w:rsidP="00AE5AB7">
      <w:pPr>
        <w:spacing w:line="276" w:lineRule="auto"/>
        <w:rPr>
          <w:rFonts w:ascii="Cambria" w:hAnsi="Cambria"/>
        </w:rPr>
      </w:pPr>
      <w:r>
        <w:rPr>
          <w:rFonts w:ascii="Cambria" w:hAnsi="Cambria"/>
        </w:rPr>
        <w:t xml:space="preserve">Zitat </w:t>
      </w:r>
      <w:r w:rsidRPr="00AE5AB7">
        <w:rPr>
          <w:rFonts w:ascii="Cambria" w:hAnsi="Cambria"/>
          <w:b/>
        </w:rPr>
        <w:t>Prof. Monika Grütters MdB</w:t>
      </w:r>
      <w:r w:rsidRPr="00AE5AB7">
        <w:rPr>
          <w:rFonts w:ascii="Cambria" w:hAnsi="Cambria"/>
        </w:rPr>
        <w:t xml:space="preserve">, Staatsministerin für Kultur und Medien, </w:t>
      </w:r>
      <w:r>
        <w:rPr>
          <w:rFonts w:ascii="Cambria" w:hAnsi="Cambria"/>
        </w:rPr>
        <w:t>aus ihrer</w:t>
      </w:r>
      <w:r w:rsidRPr="00AE5AB7">
        <w:rPr>
          <w:rFonts w:ascii="Cambria" w:hAnsi="Cambria"/>
        </w:rPr>
        <w:t xml:space="preserve"> Zusage, die Schirmherrschaft für den Europakong</w:t>
      </w:r>
      <w:r>
        <w:rPr>
          <w:rFonts w:ascii="Cambria" w:hAnsi="Cambria"/>
        </w:rPr>
        <w:t>ress in Paderborn zu übernehmen</w:t>
      </w:r>
    </w:p>
    <w:p w:rsidR="001422B7" w:rsidRDefault="001422B7" w:rsidP="00AE5AB7">
      <w:pPr>
        <w:autoSpaceDE w:val="0"/>
        <w:autoSpaceDN w:val="0"/>
        <w:adjustRightInd w:val="0"/>
        <w:spacing w:before="240" w:after="0" w:line="276" w:lineRule="auto"/>
        <w:rPr>
          <w:rFonts w:ascii="Cambria" w:hAnsi="Cambria" w:cs="Arial"/>
          <w:color w:val="2F2F2F"/>
        </w:rPr>
      </w:pPr>
    </w:p>
    <w:p w:rsidR="001422B7" w:rsidRDefault="001422B7" w:rsidP="00371E65">
      <w:pPr>
        <w:autoSpaceDE w:val="0"/>
        <w:autoSpaceDN w:val="0"/>
        <w:adjustRightInd w:val="0"/>
        <w:spacing w:before="240" w:after="0" w:line="240" w:lineRule="auto"/>
        <w:rPr>
          <w:rFonts w:ascii="Cambria" w:hAnsi="Cambria" w:cs="Arial"/>
          <w:color w:val="2F2F2F"/>
        </w:rPr>
      </w:pPr>
    </w:p>
    <w:p w:rsidR="001422B7" w:rsidRDefault="001422B7" w:rsidP="00371E65">
      <w:pPr>
        <w:autoSpaceDE w:val="0"/>
        <w:autoSpaceDN w:val="0"/>
        <w:adjustRightInd w:val="0"/>
        <w:spacing w:before="240" w:after="0" w:line="240" w:lineRule="auto"/>
        <w:rPr>
          <w:rFonts w:ascii="Cambria" w:hAnsi="Cambria" w:cs="Arial"/>
          <w:color w:val="2F2F2F"/>
        </w:rPr>
      </w:pPr>
    </w:p>
    <w:p w:rsidR="001422B7" w:rsidRDefault="001422B7" w:rsidP="00371E65">
      <w:pPr>
        <w:autoSpaceDE w:val="0"/>
        <w:autoSpaceDN w:val="0"/>
        <w:adjustRightInd w:val="0"/>
        <w:spacing w:before="240" w:after="0" w:line="240" w:lineRule="auto"/>
        <w:rPr>
          <w:rFonts w:ascii="Cambria" w:hAnsi="Cambria" w:cs="Arial"/>
          <w:color w:val="2F2F2F"/>
        </w:rPr>
      </w:pPr>
    </w:p>
    <w:p w:rsidR="001422B7" w:rsidRDefault="001422B7" w:rsidP="00371E65">
      <w:pPr>
        <w:autoSpaceDE w:val="0"/>
        <w:autoSpaceDN w:val="0"/>
        <w:adjustRightInd w:val="0"/>
        <w:spacing w:before="240" w:after="0" w:line="240" w:lineRule="auto"/>
        <w:rPr>
          <w:rFonts w:ascii="Cambria" w:hAnsi="Cambria" w:cs="Arial"/>
          <w:color w:val="2F2F2F"/>
        </w:rPr>
      </w:pPr>
    </w:p>
    <w:p w:rsidR="00F60CEE" w:rsidRDefault="00F60CEE" w:rsidP="00371E65">
      <w:pPr>
        <w:autoSpaceDE w:val="0"/>
        <w:autoSpaceDN w:val="0"/>
        <w:adjustRightInd w:val="0"/>
        <w:spacing w:before="240" w:after="0" w:line="240" w:lineRule="auto"/>
        <w:rPr>
          <w:rFonts w:ascii="Cambria" w:hAnsi="Cambria" w:cs="Arial"/>
          <w:color w:val="2F2F2F"/>
        </w:rPr>
      </w:pPr>
    </w:p>
    <w:p w:rsidR="001422B7" w:rsidRDefault="001422B7" w:rsidP="00371E65">
      <w:pPr>
        <w:autoSpaceDE w:val="0"/>
        <w:autoSpaceDN w:val="0"/>
        <w:adjustRightInd w:val="0"/>
        <w:spacing w:before="240" w:after="0" w:line="240" w:lineRule="auto"/>
        <w:rPr>
          <w:rFonts w:ascii="Cambria" w:hAnsi="Cambria" w:cs="Arial"/>
          <w:color w:val="2F2F2F"/>
        </w:rPr>
      </w:pPr>
      <w:bookmarkStart w:id="0" w:name="_GoBack"/>
      <w:bookmarkEnd w:id="0"/>
    </w:p>
    <w:sectPr w:rsidR="001422B7">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2B7" w:rsidRDefault="001422B7" w:rsidP="001422B7">
      <w:pPr>
        <w:spacing w:after="0" w:line="240" w:lineRule="auto"/>
      </w:pPr>
      <w:r>
        <w:separator/>
      </w:r>
    </w:p>
  </w:endnote>
  <w:endnote w:type="continuationSeparator" w:id="0">
    <w:p w:rsidR="001422B7" w:rsidRDefault="001422B7" w:rsidP="00142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8D3" w:rsidRDefault="009138D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2B7" w:rsidRDefault="001422B7" w:rsidP="001422B7">
    <w:pPr>
      <w:pStyle w:val="Fuzeile"/>
    </w:pPr>
    <w:r w:rsidRPr="001422B7">
      <w:rPr>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14:anchorId="58CDC07C" wp14:editId="685E2AB0">
              <wp:simplePos x="0" y="0"/>
              <wp:positionH relativeFrom="page">
                <wp:align>left</wp:align>
              </wp:positionH>
              <wp:positionV relativeFrom="bottomMargin">
                <wp:posOffset>-1096002</wp:posOffset>
              </wp:positionV>
              <wp:extent cx="7422078" cy="1577513"/>
              <wp:effectExtent l="0" t="0" r="7620" b="3810"/>
              <wp:wrapNone/>
              <wp:docPr id="155" name="Gruppe 155"/>
              <wp:cNvGraphicFramePr/>
              <a:graphic xmlns:a="http://schemas.openxmlformats.org/drawingml/2006/main">
                <a:graphicData uri="http://schemas.microsoft.com/office/word/2010/wordprocessingGroup">
                  <wpg:wgp>
                    <wpg:cNvGrpSpPr/>
                    <wpg:grpSpPr>
                      <a:xfrm>
                        <a:off x="0" y="0"/>
                        <a:ext cx="7422078" cy="1577513"/>
                        <a:chOff x="0" y="0"/>
                        <a:chExt cx="7106775" cy="1577513"/>
                      </a:xfrm>
                    </wpg:grpSpPr>
                    <wps:wsp>
                      <wps:cNvPr id="156" name="Rechteck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feld 157"/>
                      <wps:cNvSpPr txBox="1"/>
                      <wps:spPr>
                        <a:xfrm>
                          <a:off x="733280" y="1122218"/>
                          <a:ext cx="6373495" cy="455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38D3" w:rsidRPr="00F33D67" w:rsidRDefault="009138D3" w:rsidP="009138D3">
                            <w:pPr>
                              <w:pStyle w:val="Fuzeile"/>
                              <w:rPr>
                                <w:rFonts w:ascii="Cambria" w:hAnsi="Cambria"/>
                                <w:b/>
                                <w:color w:val="7F7F7F" w:themeColor="text1" w:themeTint="80"/>
                                <w:sz w:val="24"/>
                                <w:szCs w:val="24"/>
                              </w:rPr>
                            </w:pPr>
                            <w:r>
                              <w:rPr>
                                <w:rFonts w:ascii="Cambria" w:hAnsi="Cambria"/>
                                <w:b/>
                                <w:color w:val="7F7F7F" w:themeColor="text1" w:themeTint="80"/>
                                <w:sz w:val="24"/>
                                <w:szCs w:val="24"/>
                              </w:rPr>
                              <w:t xml:space="preserve"> Europakongress in Paderborn/</w:t>
                            </w:r>
                            <w:r w:rsidRPr="00F33D67">
                              <w:rPr>
                                <w:rFonts w:ascii="Cambria" w:hAnsi="Cambria"/>
                                <w:b/>
                                <w:color w:val="7F7F7F" w:themeColor="text1" w:themeTint="80"/>
                                <w:sz w:val="24"/>
                                <w:szCs w:val="24"/>
                              </w:rPr>
                              <w:t xml:space="preserve">21. – 23.11.2018 </w:t>
                            </w:r>
                            <w:r>
                              <w:rPr>
                                <w:rFonts w:ascii="Cambria" w:hAnsi="Cambria"/>
                                <w:b/>
                                <w:color w:val="7F7F7F" w:themeColor="text1" w:themeTint="80"/>
                                <w:sz w:val="24"/>
                                <w:szCs w:val="24"/>
                              </w:rPr>
                              <w:t xml:space="preserve"> </w:t>
                            </w:r>
                          </w:p>
                          <w:p w:rsidR="009138D3" w:rsidRPr="00F33D67" w:rsidRDefault="009138D3" w:rsidP="009138D3">
                            <w:pPr>
                              <w:pStyle w:val="Fuzeile"/>
                              <w:rPr>
                                <w:rFonts w:ascii="Cambria" w:hAnsi="Cambria"/>
                                <w:caps/>
                                <w:color w:val="7F7F7F" w:themeColor="text1" w:themeTint="80"/>
                                <w:szCs w:val="24"/>
                              </w:rPr>
                            </w:pPr>
                            <w:r w:rsidRPr="00F33D67">
                              <w:rPr>
                                <w:rFonts w:ascii="Cambria" w:hAnsi="Cambria"/>
                                <w:color w:val="7F7F7F" w:themeColor="text1" w:themeTint="80"/>
                                <w:szCs w:val="24"/>
                              </w:rPr>
                              <w:t>Pressekontakt: Bonifatiuswerk</w:t>
                            </w:r>
                            <w:r>
                              <w:rPr>
                                <w:rFonts w:ascii="Cambria" w:hAnsi="Cambria"/>
                                <w:color w:val="7F7F7F" w:themeColor="text1" w:themeTint="80"/>
                                <w:szCs w:val="24"/>
                              </w:rPr>
                              <w:t>/</w:t>
                            </w:r>
                            <w:hyperlink r:id="rId1" w:history="1">
                              <w:r w:rsidRPr="00F33D67">
                                <w:rPr>
                                  <w:rFonts w:ascii="Cambria" w:hAnsi="Cambria"/>
                                  <w:color w:val="7F7F7F" w:themeColor="text1" w:themeTint="80"/>
                                  <w:szCs w:val="24"/>
                                </w:rPr>
                                <w:t>karin.stieneke@bonifatiuswerk.de</w:t>
                              </w:r>
                            </w:hyperlink>
                            <w:r>
                              <w:rPr>
                                <w:rFonts w:ascii="Cambria" w:hAnsi="Cambria"/>
                                <w:color w:val="7F7F7F" w:themeColor="text1" w:themeTint="80"/>
                                <w:szCs w:val="24"/>
                              </w:rPr>
                              <w:t>/</w:t>
                            </w:r>
                            <w:r w:rsidRPr="00F33D67">
                              <w:rPr>
                                <w:rFonts w:ascii="Cambria" w:hAnsi="Cambria"/>
                                <w:color w:val="7F7F7F" w:themeColor="text1" w:themeTint="80"/>
                                <w:szCs w:val="24"/>
                              </w:rPr>
                              <w:t>Mobil: 0152 01685968</w:t>
                            </w:r>
                          </w:p>
                          <w:p w:rsidR="001422B7" w:rsidRPr="00F60CEE" w:rsidRDefault="001422B7" w:rsidP="001422B7">
                            <w:pPr>
                              <w:pStyle w:val="Fuzeile"/>
                              <w:rPr>
                                <w:rFonts w:ascii="Cambria" w:hAnsi="Cambria"/>
                                <w:b/>
                                <w:caps/>
                                <w:color w:val="7F7F7F" w:themeColor="text1" w:themeTint="80"/>
                                <w:sz w:val="24"/>
                                <w:szCs w:val="24"/>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CDC07C" id="Gruppe 155" o:spid="_x0000_s1026" style="position:absolute;margin-left:0;margin-top:-86.3pt;width:584.4pt;height:124.2pt;z-index:251659264;mso-position-horizontal:left;mso-position-horizontal-relative:page;mso-position-vertical-relative:bottom-margin-area;mso-width-relative:margin;mso-height-relative:margin" coordsize="71067,1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">
              <v:rect id="Rechteck 156" o:spid="_x0000_s1027" style="position:absolute;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M0WcQA&#10;AADcAAAADwAAAGRycy9kb3ducmV2LnhtbERP22rCQBB9F/yHZQRfRDcVDRJdRSqC0lLwhq9DdkyC&#10;2dmYXTX167uFQt/mcK4zWzSmFA+qXWFZwdsgAkGcWl1wpuB4WPcnIJxH1lhaJgXf5GAxb7dmmGj7&#10;5B099j4TIYRdggpy76tESpfmZNANbEUcuIutDfoA60zqGp8h3JRyGEWxNFhwaMixovec0uv+bhTc&#10;RhPeHj+G8ae/nF+v86l3GK++lOp2muUUhKfG/4v/3Bsd5o9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jNFn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feld 157" o:spid="_x0000_s1028" type="#_x0000_t202" style="position:absolute;left:7332;top:11222;width:63735;height:4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wzvcEA&#10;AADcAAAADwAAAGRycy9kb3ducmV2LnhtbERPS4vCMBC+C/6HMII3TRVc3a5RRFD3sBcfC3scmukD&#10;m0lJYq3/3iwI3ubje85y3ZlatOR8ZVnBZJyAIM6srrhQcDnvRgsQPiBrrC2Tggd5WK/6vSWm2t75&#10;SO0pFCKGsE9RQRlCk0rps5IM+rFtiCOXW2cwROgKqR3eY7ip5TRJPqTBimNDiQ1tS8qup5tREHxe&#10;7xb6oH+aze9+74r2k/5ypYaDbvMFIlAX3uKX+1vH+bM5/D8TL5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M73BAAAA3AAAAA8AAAAAAAAAAAAAAAAAmAIAAGRycy9kb3du&#10;cmV2LnhtbFBLBQYAAAAABAAEAPUAAACGAwAAAAA=&#10;" filled="f" stroked="f" strokeweight=".5pt">
                <v:textbox inset="0,,0">
                  <w:txbxContent>
                    <w:p w:rsidR="009138D3" w:rsidRPr="00F33D67" w:rsidRDefault="009138D3" w:rsidP="009138D3">
                      <w:pPr>
                        <w:pStyle w:val="Fuzeile"/>
                        <w:rPr>
                          <w:rFonts w:ascii="Cambria" w:hAnsi="Cambria"/>
                          <w:b/>
                          <w:color w:val="7F7F7F" w:themeColor="text1" w:themeTint="80"/>
                          <w:sz w:val="24"/>
                          <w:szCs w:val="24"/>
                        </w:rPr>
                      </w:pPr>
                      <w:r>
                        <w:rPr>
                          <w:rFonts w:ascii="Cambria" w:hAnsi="Cambria"/>
                          <w:b/>
                          <w:color w:val="7F7F7F" w:themeColor="text1" w:themeTint="80"/>
                          <w:sz w:val="24"/>
                          <w:szCs w:val="24"/>
                        </w:rPr>
                        <w:t xml:space="preserve"> </w:t>
                      </w:r>
                      <w:r>
                        <w:rPr>
                          <w:rFonts w:ascii="Cambria" w:hAnsi="Cambria"/>
                          <w:b/>
                          <w:color w:val="7F7F7F" w:themeColor="text1" w:themeTint="80"/>
                          <w:sz w:val="24"/>
                          <w:szCs w:val="24"/>
                        </w:rPr>
                        <w:t>Europakongress in Paderborn/</w:t>
                      </w:r>
                      <w:r w:rsidRPr="00F33D67">
                        <w:rPr>
                          <w:rFonts w:ascii="Cambria" w:hAnsi="Cambria"/>
                          <w:b/>
                          <w:color w:val="7F7F7F" w:themeColor="text1" w:themeTint="80"/>
                          <w:sz w:val="24"/>
                          <w:szCs w:val="24"/>
                        </w:rPr>
                        <w:t xml:space="preserve">21. – 23.11.2018 </w:t>
                      </w:r>
                      <w:r>
                        <w:rPr>
                          <w:rFonts w:ascii="Cambria" w:hAnsi="Cambria"/>
                          <w:b/>
                          <w:color w:val="7F7F7F" w:themeColor="text1" w:themeTint="80"/>
                          <w:sz w:val="24"/>
                          <w:szCs w:val="24"/>
                        </w:rPr>
                        <w:t xml:space="preserve"> </w:t>
                      </w:r>
                    </w:p>
                    <w:p w:rsidR="009138D3" w:rsidRPr="00F33D67" w:rsidRDefault="009138D3" w:rsidP="009138D3">
                      <w:pPr>
                        <w:pStyle w:val="Fuzeile"/>
                        <w:rPr>
                          <w:rFonts w:ascii="Cambria" w:hAnsi="Cambria"/>
                          <w:caps/>
                          <w:color w:val="7F7F7F" w:themeColor="text1" w:themeTint="80"/>
                          <w:szCs w:val="24"/>
                        </w:rPr>
                      </w:pPr>
                      <w:r w:rsidRPr="00F33D67">
                        <w:rPr>
                          <w:rFonts w:ascii="Cambria" w:hAnsi="Cambria"/>
                          <w:color w:val="7F7F7F" w:themeColor="text1" w:themeTint="80"/>
                          <w:szCs w:val="24"/>
                        </w:rPr>
                        <w:t>Pressekontakt: Bonifatiuswerk</w:t>
                      </w:r>
                      <w:r>
                        <w:rPr>
                          <w:rFonts w:ascii="Cambria" w:hAnsi="Cambria"/>
                          <w:color w:val="7F7F7F" w:themeColor="text1" w:themeTint="80"/>
                          <w:szCs w:val="24"/>
                        </w:rPr>
                        <w:t>/</w:t>
                      </w:r>
                      <w:hyperlink r:id="rId2" w:history="1">
                        <w:r w:rsidRPr="00F33D67">
                          <w:rPr>
                            <w:rFonts w:ascii="Cambria" w:hAnsi="Cambria"/>
                            <w:color w:val="7F7F7F" w:themeColor="text1" w:themeTint="80"/>
                            <w:szCs w:val="24"/>
                          </w:rPr>
                          <w:t>karin.stieneke@bonifatiuswerk.de</w:t>
                        </w:r>
                      </w:hyperlink>
                      <w:r>
                        <w:rPr>
                          <w:rFonts w:ascii="Cambria" w:hAnsi="Cambria"/>
                          <w:color w:val="7F7F7F" w:themeColor="text1" w:themeTint="80"/>
                          <w:szCs w:val="24"/>
                        </w:rPr>
                        <w:t>/</w:t>
                      </w:r>
                      <w:r w:rsidRPr="00F33D67">
                        <w:rPr>
                          <w:rFonts w:ascii="Cambria" w:hAnsi="Cambria"/>
                          <w:color w:val="7F7F7F" w:themeColor="text1" w:themeTint="80"/>
                          <w:szCs w:val="24"/>
                        </w:rPr>
                        <w:t>Mobil: 0152 01685968</w:t>
                      </w:r>
                    </w:p>
                    <w:p w:rsidR="001422B7" w:rsidRPr="00F60CEE" w:rsidRDefault="001422B7" w:rsidP="001422B7">
                      <w:pPr>
                        <w:pStyle w:val="Fuzeile"/>
                        <w:rPr>
                          <w:rFonts w:ascii="Cambria" w:hAnsi="Cambria"/>
                          <w:b/>
                          <w:caps/>
                          <w:color w:val="7F7F7F" w:themeColor="text1" w:themeTint="80"/>
                          <w:sz w:val="24"/>
                          <w:szCs w:val="24"/>
                        </w:rPr>
                      </w:pPr>
                    </w:p>
                  </w:txbxContent>
                </v:textbox>
              </v:shape>
              <w10:wrap anchorx="page" anchory="margin"/>
            </v:group>
          </w:pict>
        </mc:Fallback>
      </mc:AlternateContent>
    </w:r>
    <w:r w:rsidRPr="001422B7">
      <w:rPr>
        <w:color w:val="808080" w:themeColor="background1" w:themeShade="80"/>
        <w:sz w:val="20"/>
        <w:szCs w:val="20"/>
      </w:rPr>
      <w:t xml:space="preserve"> </w:t>
    </w:r>
  </w:p>
  <w:p w:rsidR="001422B7" w:rsidRPr="001422B7" w:rsidRDefault="001422B7" w:rsidP="001422B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8D3" w:rsidRDefault="009138D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2B7" w:rsidRDefault="001422B7" w:rsidP="001422B7">
      <w:pPr>
        <w:spacing w:after="0" w:line="240" w:lineRule="auto"/>
      </w:pPr>
      <w:r>
        <w:separator/>
      </w:r>
    </w:p>
  </w:footnote>
  <w:footnote w:type="continuationSeparator" w:id="0">
    <w:p w:rsidR="001422B7" w:rsidRDefault="001422B7" w:rsidP="001422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8D3" w:rsidRDefault="009138D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8D3" w:rsidRDefault="009138D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8D3" w:rsidRDefault="009138D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E65"/>
    <w:rsid w:val="001422B7"/>
    <w:rsid w:val="00335EF3"/>
    <w:rsid w:val="00371E65"/>
    <w:rsid w:val="003C5BD2"/>
    <w:rsid w:val="006200D3"/>
    <w:rsid w:val="0064560E"/>
    <w:rsid w:val="009138D3"/>
    <w:rsid w:val="009B302D"/>
    <w:rsid w:val="00AE5AB7"/>
    <w:rsid w:val="00D02559"/>
    <w:rsid w:val="00EC205B"/>
    <w:rsid w:val="00F40203"/>
    <w:rsid w:val="00F60C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E40CBA8-BE9A-42BC-92DE-7E52C1ABC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1E65"/>
  </w:style>
  <w:style w:type="paragraph" w:styleId="berschrift1">
    <w:name w:val="heading 1"/>
    <w:next w:val="Standard"/>
    <w:link w:val="berschrift1Zchn"/>
    <w:uiPriority w:val="9"/>
    <w:unhideWhenUsed/>
    <w:qFormat/>
    <w:rsid w:val="00F60CEE"/>
    <w:pPr>
      <w:keepNext/>
      <w:keepLines/>
      <w:spacing w:after="122"/>
      <w:outlineLvl w:val="0"/>
    </w:pPr>
    <w:rPr>
      <w:rFonts w:ascii="Arial" w:eastAsia="Arial" w:hAnsi="Arial" w:cs="Arial"/>
      <w:b/>
      <w:color w:val="000000"/>
      <w:sz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422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22B7"/>
  </w:style>
  <w:style w:type="paragraph" w:styleId="Fuzeile">
    <w:name w:val="footer"/>
    <w:basedOn w:val="Standard"/>
    <w:link w:val="FuzeileZchn"/>
    <w:uiPriority w:val="99"/>
    <w:unhideWhenUsed/>
    <w:rsid w:val="001422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22B7"/>
  </w:style>
  <w:style w:type="character" w:styleId="Hyperlink">
    <w:name w:val="Hyperlink"/>
    <w:basedOn w:val="Absatz-Standardschriftart"/>
    <w:uiPriority w:val="99"/>
    <w:unhideWhenUsed/>
    <w:rsid w:val="001422B7"/>
    <w:rPr>
      <w:color w:val="0563C1" w:themeColor="hyperlink"/>
      <w:u w:val="single"/>
    </w:rPr>
  </w:style>
  <w:style w:type="character" w:customStyle="1" w:styleId="berschrift1Zchn">
    <w:name w:val="Überschrift 1 Zchn"/>
    <w:basedOn w:val="Absatz-Standardschriftart"/>
    <w:link w:val="berschrift1"/>
    <w:uiPriority w:val="9"/>
    <w:rsid w:val="00F60CEE"/>
    <w:rPr>
      <w:rFonts w:ascii="Arial" w:eastAsia="Arial" w:hAnsi="Arial" w:cs="Arial"/>
      <w:b/>
      <w:color w:val="000000"/>
      <w:sz w:val="32"/>
      <w:lang w:eastAsia="de-DE"/>
    </w:rPr>
  </w:style>
  <w:style w:type="paragraph" w:styleId="Sprechblasentext">
    <w:name w:val="Balloon Text"/>
    <w:basedOn w:val="Standard"/>
    <w:link w:val="SprechblasentextZchn"/>
    <w:uiPriority w:val="99"/>
    <w:semiHidden/>
    <w:unhideWhenUsed/>
    <w:rsid w:val="00F60CE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60C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karin.stieneke@bonifatiuswerk.de" TargetMode="External"/><Relationship Id="rId1" Type="http://schemas.openxmlformats.org/officeDocument/2006/relationships/hyperlink" Target="mailto:karin.stieneke@bonifatiuswerk.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660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Theresita</dc:creator>
  <cp:keywords/>
  <dc:description/>
  <cp:lastModifiedBy>Stieneke, Karin</cp:lastModifiedBy>
  <cp:revision>4</cp:revision>
  <cp:lastPrinted>2018-11-19T16:54:00Z</cp:lastPrinted>
  <dcterms:created xsi:type="dcterms:W3CDTF">2018-11-19T17:16:00Z</dcterms:created>
  <dcterms:modified xsi:type="dcterms:W3CDTF">2018-11-19T18:58:00Z</dcterms:modified>
</cp:coreProperties>
</file>