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C1BD9" w14:textId="34EB6D46" w:rsidR="00444E61" w:rsidRPr="00444E61" w:rsidRDefault="00444E61" w:rsidP="00444E61">
      <w:pPr>
        <w:rPr>
          <w:rFonts w:ascii="Cambria" w:hAnsi="Cambria"/>
          <w:b/>
          <w:sz w:val="28"/>
          <w:szCs w:val="28"/>
        </w:rPr>
      </w:pPr>
      <w:r w:rsidRPr="00444E61">
        <w:rPr>
          <w:rFonts w:ascii="Cambria" w:hAnsi="Cambria"/>
          <w:b/>
          <w:sz w:val="28"/>
          <w:szCs w:val="28"/>
        </w:rPr>
        <w:t>„</w:t>
      </w:r>
      <w:r w:rsidR="00DF2258" w:rsidRPr="00DF2258">
        <w:rPr>
          <w:rFonts w:ascii="Cambria" w:hAnsi="Cambria"/>
          <w:b/>
          <w:bCs/>
          <w:sz w:val="28"/>
          <w:szCs w:val="28"/>
        </w:rPr>
        <w:t>Das Leben ohne LEO wäre einsam</w:t>
      </w:r>
      <w:r w:rsidRPr="00444E61">
        <w:rPr>
          <w:rFonts w:ascii="Cambria" w:hAnsi="Cambria"/>
          <w:b/>
          <w:sz w:val="28"/>
          <w:szCs w:val="28"/>
        </w:rPr>
        <w:t>“</w:t>
      </w:r>
    </w:p>
    <w:p w14:paraId="2D741480" w14:textId="1B7B33E8" w:rsidR="00444E61" w:rsidRPr="00444E61" w:rsidRDefault="00444E61" w:rsidP="00444E61">
      <w:pPr>
        <w:rPr>
          <w:rFonts w:ascii="Cambria" w:hAnsi="Cambria"/>
          <w:b/>
          <w:bCs/>
          <w:iCs/>
          <w:sz w:val="24"/>
          <w:szCs w:val="24"/>
        </w:rPr>
      </w:pPr>
      <w:r w:rsidRPr="00444E61">
        <w:rPr>
          <w:rFonts w:ascii="Cambria" w:hAnsi="Cambria"/>
          <w:b/>
          <w:bCs/>
          <w:iCs/>
          <w:sz w:val="24"/>
          <w:szCs w:val="24"/>
        </w:rPr>
        <w:t>Das Caritas-Kinderhospiz-Zentrum LEO ist ein Ort für Familien mit schwerkranken Kindern und Jugendlichen</w:t>
      </w:r>
    </w:p>
    <w:p w14:paraId="06980816" w14:textId="2F76FF3E" w:rsidR="002B31FF" w:rsidRPr="00D71669" w:rsidRDefault="00444E61" w:rsidP="00444E61">
      <w:pPr>
        <w:rPr>
          <w:b/>
        </w:rPr>
      </w:pPr>
      <w:r w:rsidRPr="0057635E">
        <w:rPr>
          <w:rFonts w:ascii="Cambria" w:hAnsi="Cambria"/>
          <w:sz w:val="24"/>
        </w:rPr>
        <w:t>Text</w:t>
      </w:r>
      <w:r>
        <w:rPr>
          <w:rFonts w:ascii="Cambria" w:hAnsi="Cambria"/>
          <w:sz w:val="24"/>
        </w:rPr>
        <w:t xml:space="preserve"> und Fotos</w:t>
      </w:r>
      <w:r w:rsidRPr="0057635E">
        <w:rPr>
          <w:rFonts w:ascii="Cambria" w:hAnsi="Cambria"/>
          <w:sz w:val="24"/>
        </w:rPr>
        <w:t xml:space="preserve">: </w:t>
      </w:r>
      <w:r>
        <w:rPr>
          <w:rFonts w:ascii="Cambria" w:hAnsi="Cambria"/>
          <w:sz w:val="24"/>
        </w:rPr>
        <w:t>Markus Nowak</w:t>
      </w:r>
      <w:r w:rsidRPr="0057635E">
        <w:rPr>
          <w:rFonts w:ascii="Cambria" w:hAnsi="Cambria"/>
          <w:sz w:val="24"/>
        </w:rPr>
        <w:br/>
        <w:t xml:space="preserve">Zeichenlänge: </w:t>
      </w:r>
      <w:r w:rsidR="00A7124B">
        <w:rPr>
          <w:rFonts w:ascii="Cambria" w:hAnsi="Cambria" w:cstheme="minorHAnsi"/>
          <w:sz w:val="24"/>
        </w:rPr>
        <w:t xml:space="preserve">5.630 </w:t>
      </w:r>
      <w:r w:rsidRPr="0057635E">
        <w:rPr>
          <w:rFonts w:ascii="Cambria" w:hAnsi="Cambria"/>
          <w:sz w:val="24"/>
        </w:rPr>
        <w:t>(inklusive Leerzeichen)</w:t>
      </w:r>
      <w:r w:rsidRPr="00D71669">
        <w:rPr>
          <w:b/>
        </w:rPr>
        <w:t xml:space="preserve"> </w:t>
      </w:r>
    </w:p>
    <w:p w14:paraId="35AE11BC" w14:textId="3238A52A" w:rsidR="00B609F0" w:rsidRPr="00444E61" w:rsidRDefault="00D45DD1" w:rsidP="00DD3DBC">
      <w:pPr>
        <w:rPr>
          <w:rFonts w:ascii="Cambria" w:hAnsi="Cambria"/>
        </w:rPr>
      </w:pPr>
      <w:r w:rsidRPr="00444E61">
        <w:rPr>
          <w:rFonts w:ascii="Cambria" w:hAnsi="Cambria"/>
        </w:rPr>
        <w:t xml:space="preserve">Ein Pinsel steckt </w:t>
      </w:r>
      <w:r w:rsidR="0090774B" w:rsidRPr="00444E61">
        <w:rPr>
          <w:rFonts w:ascii="Cambria" w:hAnsi="Cambria"/>
        </w:rPr>
        <w:t xml:space="preserve">hinterm </w:t>
      </w:r>
      <w:r w:rsidRPr="00444E61">
        <w:rPr>
          <w:rFonts w:ascii="Cambria" w:hAnsi="Cambria"/>
        </w:rPr>
        <w:t xml:space="preserve">Ohr, der andere liegt in der rechten Hand. In der linken hält Luca Campos ein Glas mit blauer Farbe. „Ich zeichne und male, seitdem ich auf der Welt bin“, sagt der </w:t>
      </w:r>
      <w:r w:rsidR="00EC4CDE">
        <w:rPr>
          <w:rFonts w:ascii="Cambria" w:hAnsi="Cambria"/>
        </w:rPr>
        <w:t xml:space="preserve">21-Jährige. </w:t>
      </w:r>
      <w:r w:rsidRPr="00444E61">
        <w:rPr>
          <w:rFonts w:ascii="Cambria" w:hAnsi="Cambria"/>
        </w:rPr>
        <w:t xml:space="preserve">Zuvor zeigte er stolz einige seiner zum Teil aus der Kindheit stammenden Werke auf dem Display seines Smartphones. Jetzt aber </w:t>
      </w:r>
      <w:r w:rsidR="00B609F0" w:rsidRPr="00444E61">
        <w:rPr>
          <w:rFonts w:ascii="Cambria" w:hAnsi="Cambria"/>
        </w:rPr>
        <w:t>tunkt er den Pinsel in die Farbe und setzt an. Luca malt einen Jungen an die Wand, der ein Buch in der Hand hält</w:t>
      </w:r>
      <w:r w:rsidR="00B227B3" w:rsidRPr="00444E61">
        <w:rPr>
          <w:rFonts w:ascii="Cambria" w:hAnsi="Cambria"/>
        </w:rPr>
        <w:t>:</w:t>
      </w:r>
      <w:r w:rsidR="00B609F0" w:rsidRPr="00444E61">
        <w:rPr>
          <w:rFonts w:ascii="Cambria" w:hAnsi="Cambria"/>
        </w:rPr>
        <w:t xml:space="preserve"> „Das Haus </w:t>
      </w:r>
      <w:r w:rsidR="005A0297" w:rsidRPr="00444E61">
        <w:rPr>
          <w:rFonts w:ascii="Cambria" w:hAnsi="Cambria"/>
        </w:rPr>
        <w:t>LEO</w:t>
      </w:r>
      <w:r w:rsidR="00B609F0" w:rsidRPr="00444E61">
        <w:rPr>
          <w:rFonts w:ascii="Cambria" w:hAnsi="Cambria"/>
        </w:rPr>
        <w:t xml:space="preserve">“ steht darauf. </w:t>
      </w:r>
      <w:r w:rsidR="00F94A93" w:rsidRPr="00444E61">
        <w:rPr>
          <w:rFonts w:ascii="Cambria" w:hAnsi="Cambria"/>
        </w:rPr>
        <w:t xml:space="preserve">„Das Leben ohne </w:t>
      </w:r>
      <w:r w:rsidR="005A0297" w:rsidRPr="00444E61">
        <w:rPr>
          <w:rFonts w:ascii="Cambria" w:hAnsi="Cambria"/>
        </w:rPr>
        <w:t>LEO</w:t>
      </w:r>
      <w:r w:rsidR="00F94A93" w:rsidRPr="00444E61">
        <w:rPr>
          <w:rFonts w:ascii="Cambria" w:hAnsi="Cambria"/>
        </w:rPr>
        <w:t xml:space="preserve"> wäre einsam“, sagt er. „</w:t>
      </w:r>
      <w:r w:rsidR="00E82E62" w:rsidRPr="00444E61">
        <w:rPr>
          <w:rFonts w:ascii="Cambria" w:hAnsi="Cambria"/>
        </w:rPr>
        <w:t xml:space="preserve">Hier </w:t>
      </w:r>
      <w:r w:rsidR="00F94A93" w:rsidRPr="00444E61">
        <w:rPr>
          <w:rFonts w:ascii="Cambria" w:hAnsi="Cambria"/>
        </w:rPr>
        <w:t xml:space="preserve">weiß </w:t>
      </w:r>
      <w:r w:rsidR="00E82E62" w:rsidRPr="00444E61">
        <w:rPr>
          <w:rFonts w:ascii="Cambria" w:hAnsi="Cambria"/>
        </w:rPr>
        <w:t xml:space="preserve">man </w:t>
      </w:r>
      <w:r w:rsidR="00F94A93" w:rsidRPr="00444E61">
        <w:rPr>
          <w:rFonts w:ascii="Cambria" w:hAnsi="Cambria"/>
        </w:rPr>
        <w:t>einfach, da ist jemand für einen da.“</w:t>
      </w:r>
    </w:p>
    <w:p w14:paraId="0442D84D" w14:textId="69D97053" w:rsidR="00A323F0" w:rsidRPr="00444E61" w:rsidRDefault="00A323F0" w:rsidP="00DD3DBC">
      <w:pPr>
        <w:rPr>
          <w:rFonts w:ascii="Cambria" w:hAnsi="Cambria"/>
        </w:rPr>
      </w:pPr>
      <w:r w:rsidRPr="00444E61">
        <w:rPr>
          <w:rFonts w:ascii="Cambria" w:hAnsi="Cambria"/>
        </w:rPr>
        <w:t>„</w:t>
      </w:r>
      <w:r w:rsidR="005A0297" w:rsidRPr="00444E61">
        <w:rPr>
          <w:rFonts w:ascii="Cambria" w:hAnsi="Cambria"/>
        </w:rPr>
        <w:t>LEO</w:t>
      </w:r>
      <w:r w:rsidRPr="00444E61">
        <w:rPr>
          <w:rFonts w:ascii="Cambria" w:hAnsi="Cambria"/>
        </w:rPr>
        <w:t xml:space="preserve">“ bedeutet im Lateinischen </w:t>
      </w:r>
      <w:r w:rsidR="0090774B" w:rsidRPr="00444E61">
        <w:rPr>
          <w:rFonts w:ascii="Cambria" w:hAnsi="Cambria"/>
        </w:rPr>
        <w:t>„</w:t>
      </w:r>
      <w:r w:rsidRPr="00444E61">
        <w:rPr>
          <w:rFonts w:ascii="Cambria" w:hAnsi="Cambria"/>
        </w:rPr>
        <w:t>Löwe</w:t>
      </w:r>
      <w:r w:rsidR="0090774B" w:rsidRPr="00444E61">
        <w:rPr>
          <w:rFonts w:ascii="Cambria" w:hAnsi="Cambria"/>
        </w:rPr>
        <w:t>“</w:t>
      </w:r>
      <w:r w:rsidR="0096504C" w:rsidRPr="00444E61">
        <w:rPr>
          <w:rFonts w:ascii="Cambria" w:hAnsi="Cambria"/>
        </w:rPr>
        <w:t>.</w:t>
      </w:r>
      <w:r w:rsidR="0068438C" w:rsidRPr="00444E61">
        <w:rPr>
          <w:rFonts w:ascii="Cambria" w:hAnsi="Cambria"/>
        </w:rPr>
        <w:t xml:space="preserve"> </w:t>
      </w:r>
      <w:r w:rsidR="006D38A0" w:rsidRPr="00444E61">
        <w:rPr>
          <w:rFonts w:ascii="Cambria" w:hAnsi="Cambria"/>
        </w:rPr>
        <w:t>„Der Löwe ist ein Symbol für Kraft und Stärke“, sagt Beate Danlowski, die Leiterin des Hauses</w:t>
      </w:r>
      <w:r w:rsidR="00E82E62" w:rsidRPr="00444E61">
        <w:rPr>
          <w:rFonts w:ascii="Cambria" w:hAnsi="Cambria"/>
        </w:rPr>
        <w:t xml:space="preserve"> </w:t>
      </w:r>
      <w:r w:rsidR="005A0297" w:rsidRPr="00444E61">
        <w:rPr>
          <w:rFonts w:ascii="Cambria" w:hAnsi="Cambria"/>
        </w:rPr>
        <w:t>LEO</w:t>
      </w:r>
      <w:r w:rsidR="006D38A0" w:rsidRPr="00444E61">
        <w:rPr>
          <w:rFonts w:ascii="Cambria" w:hAnsi="Cambria"/>
        </w:rPr>
        <w:t xml:space="preserve">. </w:t>
      </w:r>
      <w:r w:rsidR="00E82E62" w:rsidRPr="00444E61">
        <w:rPr>
          <w:rFonts w:ascii="Cambria" w:hAnsi="Cambria"/>
        </w:rPr>
        <w:t xml:space="preserve">Das </w:t>
      </w:r>
      <w:r w:rsidR="009A3D38" w:rsidRPr="00444E61">
        <w:rPr>
          <w:rFonts w:ascii="Cambria" w:hAnsi="Cambria"/>
        </w:rPr>
        <w:t xml:space="preserve">ist </w:t>
      </w:r>
      <w:r w:rsidR="00E82E62" w:rsidRPr="00444E61">
        <w:rPr>
          <w:rFonts w:ascii="Cambria" w:hAnsi="Cambria"/>
        </w:rPr>
        <w:t xml:space="preserve">das </w:t>
      </w:r>
      <w:r w:rsidR="006328AE" w:rsidRPr="00444E61">
        <w:rPr>
          <w:rFonts w:ascii="Cambria" w:hAnsi="Cambria"/>
        </w:rPr>
        <w:t>Caritas-</w:t>
      </w:r>
      <w:r w:rsidR="00E4560F" w:rsidRPr="00444E61">
        <w:rPr>
          <w:rFonts w:ascii="Cambria" w:hAnsi="Cambria"/>
        </w:rPr>
        <w:t>Kinderhospiz-Zentrum</w:t>
      </w:r>
      <w:r w:rsidR="00E82E62" w:rsidRPr="00444E61">
        <w:rPr>
          <w:rFonts w:ascii="Cambria" w:hAnsi="Cambria"/>
        </w:rPr>
        <w:t xml:space="preserve"> in Berlin</w:t>
      </w:r>
      <w:r w:rsidR="00DD3DBC">
        <w:rPr>
          <w:rFonts w:ascii="Cambria" w:hAnsi="Cambria"/>
        </w:rPr>
        <w:t>-Charlottenburg</w:t>
      </w:r>
      <w:r w:rsidR="009A3D38" w:rsidRPr="00444E61">
        <w:rPr>
          <w:rFonts w:ascii="Cambria" w:hAnsi="Cambria"/>
        </w:rPr>
        <w:t xml:space="preserve">, eine Einrichtung, </w:t>
      </w:r>
      <w:r w:rsidR="00E82E62" w:rsidRPr="00444E61">
        <w:rPr>
          <w:rFonts w:ascii="Cambria" w:hAnsi="Cambria"/>
        </w:rPr>
        <w:t>in der schwer- und schwerstkranke Kinder</w:t>
      </w:r>
      <w:r w:rsidR="00DD3DBC">
        <w:rPr>
          <w:rFonts w:ascii="Cambria" w:hAnsi="Cambria"/>
        </w:rPr>
        <w:t>, Jugendliche</w:t>
      </w:r>
      <w:r w:rsidR="00E82E62" w:rsidRPr="00444E61">
        <w:rPr>
          <w:rFonts w:ascii="Cambria" w:hAnsi="Cambria"/>
        </w:rPr>
        <w:t xml:space="preserve"> und ihre Familie</w:t>
      </w:r>
      <w:r w:rsidR="0090774B" w:rsidRPr="00444E61">
        <w:rPr>
          <w:rFonts w:ascii="Cambria" w:hAnsi="Cambria"/>
        </w:rPr>
        <w:t>n</w:t>
      </w:r>
      <w:r w:rsidR="00E82E62" w:rsidRPr="00444E61">
        <w:rPr>
          <w:rFonts w:ascii="Cambria" w:hAnsi="Cambria"/>
        </w:rPr>
        <w:t xml:space="preserve"> im Vordergrund stehen. Hier gehe es viel </w:t>
      </w:r>
      <w:r w:rsidR="009A3D38" w:rsidRPr="00444E61">
        <w:rPr>
          <w:rFonts w:ascii="Cambria" w:hAnsi="Cambria"/>
        </w:rPr>
        <w:t>um Krankheit, Tod und Trauerarbeit</w:t>
      </w:r>
      <w:r w:rsidR="00E82E62" w:rsidRPr="00444E61">
        <w:rPr>
          <w:rFonts w:ascii="Cambria" w:hAnsi="Cambria"/>
        </w:rPr>
        <w:t>, sagt Danlowski</w:t>
      </w:r>
      <w:r w:rsidR="009A3D38" w:rsidRPr="00444E61">
        <w:rPr>
          <w:rFonts w:ascii="Cambria" w:hAnsi="Cambria"/>
        </w:rPr>
        <w:t xml:space="preserve">. „Aber gerade hier erlebe ich oft Kinder, die viel Kraft haben und auch in ihrer Krankheit unheimlich stark sind und </w:t>
      </w:r>
      <w:r w:rsidR="0051719F" w:rsidRPr="00444E61">
        <w:rPr>
          <w:rFonts w:ascii="Cambria" w:hAnsi="Cambria"/>
        </w:rPr>
        <w:t xml:space="preserve">ihre </w:t>
      </w:r>
      <w:r w:rsidR="0090774B" w:rsidRPr="00444E61">
        <w:rPr>
          <w:rFonts w:ascii="Cambria" w:hAnsi="Cambria"/>
        </w:rPr>
        <w:t xml:space="preserve">Stärke </w:t>
      </w:r>
      <w:r w:rsidR="009A3D38" w:rsidRPr="00444E61">
        <w:rPr>
          <w:rFonts w:ascii="Cambria" w:hAnsi="Cambria"/>
        </w:rPr>
        <w:t>auch anderen geben können.“</w:t>
      </w:r>
      <w:r w:rsidR="006328AE" w:rsidRPr="00444E61">
        <w:rPr>
          <w:rFonts w:ascii="Cambria" w:hAnsi="Cambria"/>
        </w:rPr>
        <w:t xml:space="preserve"> Ein Beispiel ist </w:t>
      </w:r>
      <w:r w:rsidR="005E17A3" w:rsidRPr="00444E61">
        <w:rPr>
          <w:rFonts w:ascii="Cambria" w:hAnsi="Cambria"/>
        </w:rPr>
        <w:t xml:space="preserve">der schwerkranke </w:t>
      </w:r>
      <w:r w:rsidR="006328AE" w:rsidRPr="00444E61">
        <w:rPr>
          <w:rFonts w:ascii="Cambria" w:hAnsi="Cambria"/>
        </w:rPr>
        <w:t xml:space="preserve">Luca. </w:t>
      </w:r>
    </w:p>
    <w:p w14:paraId="50B59596" w14:textId="63B9A50F" w:rsidR="006328AE" w:rsidRDefault="00502702" w:rsidP="00DD3DBC">
      <w:pPr>
        <w:rPr>
          <w:rFonts w:ascii="Cambria" w:hAnsi="Cambria"/>
        </w:rPr>
      </w:pPr>
      <w:r w:rsidRPr="00444E61">
        <w:rPr>
          <w:rFonts w:ascii="Cambria" w:hAnsi="Cambria"/>
        </w:rPr>
        <w:t xml:space="preserve">Seit Luca sieben Jahre alt ist </w:t>
      </w:r>
      <w:r w:rsidR="00853079">
        <w:rPr>
          <w:rFonts w:ascii="Cambria" w:hAnsi="Cambria"/>
        </w:rPr>
        <w:t xml:space="preserve">wurde </w:t>
      </w:r>
      <w:r w:rsidRPr="00444E61">
        <w:rPr>
          <w:rFonts w:ascii="Cambria" w:hAnsi="Cambria"/>
        </w:rPr>
        <w:t xml:space="preserve">bei ihm MDS, eine Form von Blutkrebs, diagnostiziert. </w:t>
      </w:r>
      <w:r w:rsidR="002E32F9" w:rsidRPr="00444E61">
        <w:rPr>
          <w:rFonts w:ascii="Cambria" w:hAnsi="Cambria"/>
        </w:rPr>
        <w:t xml:space="preserve">Luca erhielt noch als Kind eine Stammzelltransplantation – eine Chance auf Heilung. Doch </w:t>
      </w:r>
      <w:r w:rsidR="005454CC" w:rsidRPr="00444E61">
        <w:rPr>
          <w:rFonts w:ascii="Cambria" w:hAnsi="Cambria"/>
        </w:rPr>
        <w:t xml:space="preserve">dann kam </w:t>
      </w:r>
      <w:r w:rsidR="00B227B3" w:rsidRPr="00444E61">
        <w:rPr>
          <w:rFonts w:ascii="Cambria" w:hAnsi="Cambria"/>
        </w:rPr>
        <w:t xml:space="preserve">nach zwei Jahren eine weitere Komplikation hinzu, die Stammzellen begannen den Körper von Luca anzugreifen. Spender-gegen-Empfänger-Reaktion wird diese Erkrankung genannt und verursacht </w:t>
      </w:r>
      <w:r w:rsidR="00F63E08" w:rsidRPr="00444E61">
        <w:rPr>
          <w:rFonts w:ascii="Cambria" w:hAnsi="Cambria"/>
        </w:rPr>
        <w:t xml:space="preserve">in </w:t>
      </w:r>
      <w:r w:rsidR="00B227B3" w:rsidRPr="00444E61">
        <w:rPr>
          <w:rFonts w:ascii="Cambria" w:hAnsi="Cambria"/>
        </w:rPr>
        <w:t>Luca</w:t>
      </w:r>
      <w:r w:rsidR="00F63E08" w:rsidRPr="00444E61">
        <w:rPr>
          <w:rFonts w:ascii="Cambria" w:hAnsi="Cambria"/>
        </w:rPr>
        <w:t>s</w:t>
      </w:r>
      <w:r w:rsidR="00B227B3" w:rsidRPr="00444E61">
        <w:rPr>
          <w:rFonts w:ascii="Cambria" w:hAnsi="Cambria"/>
        </w:rPr>
        <w:t xml:space="preserve"> </w:t>
      </w:r>
      <w:r w:rsidR="00F63E08" w:rsidRPr="00444E61">
        <w:rPr>
          <w:rFonts w:ascii="Cambria" w:hAnsi="Cambria"/>
        </w:rPr>
        <w:t>Körper immer wieder auch Tumore</w:t>
      </w:r>
      <w:r w:rsidR="00B227B3" w:rsidRPr="00444E61">
        <w:rPr>
          <w:rFonts w:ascii="Cambria" w:hAnsi="Cambria"/>
        </w:rPr>
        <w:t xml:space="preserve">. </w:t>
      </w:r>
      <w:r w:rsidR="006328AE" w:rsidRPr="00444E61">
        <w:rPr>
          <w:rFonts w:ascii="Cambria" w:hAnsi="Cambria"/>
        </w:rPr>
        <w:t xml:space="preserve">„Alles im Alltag bedeutet körperliche Anstrengung“, sagt der </w:t>
      </w:r>
      <w:r w:rsidR="00EC4CDE">
        <w:rPr>
          <w:rFonts w:ascii="Cambria" w:hAnsi="Cambria"/>
        </w:rPr>
        <w:t>21</w:t>
      </w:r>
      <w:r w:rsidR="006328AE" w:rsidRPr="00444E61">
        <w:rPr>
          <w:rFonts w:ascii="Cambria" w:hAnsi="Cambria"/>
        </w:rPr>
        <w:t>-Jährige und zeigt, dass er seine beiden Beine zwar bewegen, aber nicht strecken</w:t>
      </w:r>
      <w:r w:rsidR="0095691B" w:rsidRPr="00444E61">
        <w:rPr>
          <w:rFonts w:ascii="Cambria" w:hAnsi="Cambria"/>
        </w:rPr>
        <w:t xml:space="preserve"> kann. D</w:t>
      </w:r>
      <w:r w:rsidR="006328AE" w:rsidRPr="00444E61">
        <w:rPr>
          <w:rFonts w:ascii="Cambria" w:hAnsi="Cambria"/>
        </w:rPr>
        <w:t xml:space="preserve">ie Gelenke sind im Zuge der Krankheit versteift. </w:t>
      </w:r>
    </w:p>
    <w:p w14:paraId="4843D1B2" w14:textId="2D918E08" w:rsidR="00DD3DBC" w:rsidRPr="00DD3DBC" w:rsidRDefault="00DD3DBC" w:rsidP="00DD3DBC">
      <w:pPr>
        <w:rPr>
          <w:rFonts w:ascii="Cambria" w:hAnsi="Cambria"/>
          <w:b/>
          <w:bCs/>
          <w:iCs/>
        </w:rPr>
      </w:pPr>
      <w:r w:rsidRPr="00DD3DBC">
        <w:rPr>
          <w:rFonts w:ascii="Cambria" w:hAnsi="Cambria"/>
          <w:b/>
          <w:bCs/>
          <w:iCs/>
        </w:rPr>
        <w:t>Viel ehrenamtliches Engagement</w:t>
      </w:r>
    </w:p>
    <w:p w14:paraId="7706686F" w14:textId="216915A6" w:rsidR="00A368D6" w:rsidRDefault="00DD3DBC" w:rsidP="00DD3DBC">
      <w:pPr>
        <w:rPr>
          <w:rFonts w:ascii="Cambria" w:hAnsi="Cambria"/>
        </w:rPr>
      </w:pPr>
      <w:r>
        <w:rPr>
          <w:rFonts w:ascii="Cambria" w:hAnsi="Cambria"/>
        </w:rPr>
        <w:t xml:space="preserve">Beate </w:t>
      </w:r>
      <w:r w:rsidR="00A649DE" w:rsidRPr="00444E61">
        <w:rPr>
          <w:rFonts w:ascii="Cambria" w:hAnsi="Cambria"/>
        </w:rPr>
        <w:t xml:space="preserve">Danlowski hat seit 2011 den Kinderhospizdienst der Caritas Berlin mitaufgebaut. Damals </w:t>
      </w:r>
      <w:r w:rsidR="00F608EE" w:rsidRPr="00444E61">
        <w:rPr>
          <w:rFonts w:ascii="Cambria" w:hAnsi="Cambria"/>
        </w:rPr>
        <w:t xml:space="preserve">war man mit wenigen </w:t>
      </w:r>
      <w:r w:rsidR="00A649DE" w:rsidRPr="00444E61">
        <w:rPr>
          <w:rFonts w:ascii="Cambria" w:hAnsi="Cambria"/>
        </w:rPr>
        <w:t xml:space="preserve">Familien </w:t>
      </w:r>
      <w:r w:rsidR="00F608EE" w:rsidRPr="00444E61">
        <w:rPr>
          <w:rFonts w:ascii="Cambria" w:hAnsi="Cambria"/>
        </w:rPr>
        <w:t xml:space="preserve">in Kontakt und hatte für diese nur </w:t>
      </w:r>
      <w:r w:rsidR="00A649DE" w:rsidRPr="00444E61">
        <w:rPr>
          <w:rFonts w:ascii="Cambria" w:hAnsi="Cambria"/>
        </w:rPr>
        <w:t xml:space="preserve">wenige Angebote. Mittlerweile begleitet </w:t>
      </w:r>
      <w:r w:rsidR="0090774B" w:rsidRPr="00444E61">
        <w:rPr>
          <w:rFonts w:ascii="Cambria" w:hAnsi="Cambria"/>
        </w:rPr>
        <w:t>sie im T</w:t>
      </w:r>
      <w:r w:rsidR="00A649DE" w:rsidRPr="00444E61">
        <w:rPr>
          <w:rFonts w:ascii="Cambria" w:hAnsi="Cambria"/>
        </w:rPr>
        <w:t xml:space="preserve">eam </w:t>
      </w:r>
      <w:r w:rsidR="0090774B" w:rsidRPr="00444E61">
        <w:rPr>
          <w:rFonts w:ascii="Cambria" w:hAnsi="Cambria"/>
        </w:rPr>
        <w:t>mit zwei weiteren</w:t>
      </w:r>
      <w:r w:rsidR="00A649DE" w:rsidRPr="00444E61">
        <w:rPr>
          <w:rFonts w:ascii="Cambria" w:hAnsi="Cambria"/>
        </w:rPr>
        <w:t xml:space="preserve"> Sozialpädagoginnen mit einer pädiatrisch-palliativ</w:t>
      </w:r>
      <w:r w:rsidR="0090774B" w:rsidRPr="00444E61">
        <w:rPr>
          <w:rFonts w:ascii="Cambria" w:hAnsi="Cambria"/>
        </w:rPr>
        <w:t>en</w:t>
      </w:r>
      <w:r w:rsidR="00A649DE" w:rsidRPr="00444E61">
        <w:rPr>
          <w:rFonts w:ascii="Cambria" w:hAnsi="Cambria"/>
        </w:rPr>
        <w:t xml:space="preserve"> Zusatzausbildung, also dem Wissen, wie unheilbar kranke Kinder und Jugendliche versorgt werden sollten, rund 75 Familien. </w:t>
      </w:r>
      <w:r w:rsidR="00924C2B" w:rsidRPr="00444E61">
        <w:rPr>
          <w:rFonts w:ascii="Cambria" w:hAnsi="Cambria"/>
        </w:rPr>
        <w:t xml:space="preserve">Eine wesentliche Stütze dabei </w:t>
      </w:r>
      <w:r w:rsidR="00B00DC2" w:rsidRPr="00444E61">
        <w:rPr>
          <w:rFonts w:ascii="Cambria" w:hAnsi="Cambria"/>
        </w:rPr>
        <w:t xml:space="preserve">sind </w:t>
      </w:r>
      <w:r w:rsidR="00924C2B" w:rsidRPr="00444E61">
        <w:rPr>
          <w:rFonts w:ascii="Cambria" w:hAnsi="Cambria"/>
        </w:rPr>
        <w:t xml:space="preserve">die </w:t>
      </w:r>
      <w:r w:rsidR="00A649DE" w:rsidRPr="00444E61">
        <w:rPr>
          <w:rFonts w:ascii="Cambria" w:hAnsi="Cambria"/>
        </w:rPr>
        <w:t xml:space="preserve">die 50 Ehrenamtlichen, </w:t>
      </w:r>
      <w:r w:rsidR="00924C2B" w:rsidRPr="00444E61">
        <w:rPr>
          <w:rFonts w:ascii="Cambria" w:hAnsi="Cambria"/>
        </w:rPr>
        <w:t xml:space="preserve">die im Laufe der Zeit ausgebildet wurden und in die Häuser und Wohnungen der Betroffenen gehen. </w:t>
      </w:r>
      <w:r w:rsidR="00995A77" w:rsidRPr="00444E61">
        <w:rPr>
          <w:rFonts w:ascii="Cambria" w:hAnsi="Cambria"/>
        </w:rPr>
        <w:t xml:space="preserve">Manchmal gehe es darum, Gespräche bei Trauer und Einsamkeit zu führen, manchmal auch um </w:t>
      </w:r>
      <w:r w:rsidR="00B073E6" w:rsidRPr="00444E61">
        <w:rPr>
          <w:rFonts w:ascii="Cambria" w:hAnsi="Cambria"/>
        </w:rPr>
        <w:t xml:space="preserve">konkrete </w:t>
      </w:r>
      <w:r w:rsidR="00995A77" w:rsidRPr="00444E61">
        <w:rPr>
          <w:rFonts w:ascii="Cambria" w:hAnsi="Cambria"/>
        </w:rPr>
        <w:t xml:space="preserve">materielle Hilfe, wenn etwa die Waschmaschine </w:t>
      </w:r>
      <w:r w:rsidR="00B073E6" w:rsidRPr="00444E61">
        <w:rPr>
          <w:rFonts w:ascii="Cambria" w:hAnsi="Cambria"/>
        </w:rPr>
        <w:t xml:space="preserve">kaputt geht </w:t>
      </w:r>
      <w:r w:rsidR="00995A77" w:rsidRPr="00444E61">
        <w:rPr>
          <w:rFonts w:ascii="Cambria" w:hAnsi="Cambria"/>
        </w:rPr>
        <w:t xml:space="preserve">und gerade das Portemonnaie leer ist. </w:t>
      </w:r>
    </w:p>
    <w:p w14:paraId="644B01EF" w14:textId="32E0D98B" w:rsidR="00A649DE" w:rsidRDefault="00A368D6" w:rsidP="00DD3DBC">
      <w:pPr>
        <w:rPr>
          <w:rFonts w:ascii="Cambria" w:hAnsi="Cambria"/>
        </w:rPr>
      </w:pPr>
      <w:r w:rsidRPr="00444E61">
        <w:rPr>
          <w:rFonts w:ascii="Cambria" w:hAnsi="Cambria"/>
        </w:rPr>
        <w:t>Seit Dezember 2022 gibt es das neue Zentrum LEO</w:t>
      </w:r>
      <w:r>
        <w:rPr>
          <w:rFonts w:ascii="Cambria" w:hAnsi="Cambria"/>
        </w:rPr>
        <w:t xml:space="preserve">. </w:t>
      </w:r>
      <w:r w:rsidRPr="008A3B8C">
        <w:rPr>
          <w:rFonts w:ascii="Cambria" w:hAnsi="Cambria"/>
        </w:rPr>
        <w:t>Erstmals können alle Angebote des Kinderhospiz- und Familienbesuchsdienstes an einem Ort gebündelt und weitere Angebote geschaffen werden.</w:t>
      </w:r>
    </w:p>
    <w:p w14:paraId="6E5E6EA2" w14:textId="068A9038" w:rsidR="008B0DE0" w:rsidRPr="008B0DE0" w:rsidRDefault="008B0DE0" w:rsidP="00DD3DBC">
      <w:pPr>
        <w:rPr>
          <w:rFonts w:ascii="Cambria" w:hAnsi="Cambria"/>
          <w:b/>
          <w:bCs/>
        </w:rPr>
      </w:pPr>
      <w:r w:rsidRPr="008B0DE0">
        <w:rPr>
          <w:rFonts w:ascii="Cambria" w:hAnsi="Cambria"/>
          <w:b/>
          <w:bCs/>
        </w:rPr>
        <w:t>Bonifatiuswerk als langjähriger Begleiter</w:t>
      </w:r>
    </w:p>
    <w:p w14:paraId="4A03DB6D" w14:textId="58615806" w:rsidR="00853079" w:rsidRDefault="008A3B8C" w:rsidP="00DD3DBC">
      <w:pPr>
        <w:rPr>
          <w:rFonts w:ascii="Cambria" w:hAnsi="Cambria"/>
        </w:rPr>
      </w:pPr>
      <w:bookmarkStart w:id="0" w:name="_Hlk161065507"/>
      <w:r>
        <w:rPr>
          <w:rFonts w:ascii="Cambria" w:hAnsi="Cambria"/>
        </w:rPr>
        <w:t xml:space="preserve">Dem Bonifatiuswerk ist es ein wichtiges Anliegen, die Kinderhospizarbeit zu begleiten und zu unterstützen. </w:t>
      </w:r>
      <w:r w:rsidR="00AB6B92">
        <w:rPr>
          <w:rFonts w:ascii="Cambria" w:hAnsi="Cambria"/>
        </w:rPr>
        <w:t>Seit Jahren gibt es daher eine</w:t>
      </w:r>
      <w:r>
        <w:rPr>
          <w:rFonts w:ascii="Cambria" w:hAnsi="Cambria"/>
        </w:rPr>
        <w:t xml:space="preserve"> regelmäßig</w:t>
      </w:r>
      <w:r w:rsidR="00AB6B92">
        <w:rPr>
          <w:rFonts w:ascii="Cambria" w:hAnsi="Cambria"/>
        </w:rPr>
        <w:t>e</w:t>
      </w:r>
      <w:r>
        <w:rPr>
          <w:rFonts w:ascii="Cambria" w:hAnsi="Cambria"/>
        </w:rPr>
        <w:t xml:space="preserve"> finanzielle Förderung durch die Kinder- und Jugendhilfe des Hilfswerkes. </w:t>
      </w:r>
      <w:r w:rsidR="00AB6B92">
        <w:rPr>
          <w:rFonts w:ascii="Cambria" w:hAnsi="Cambria"/>
        </w:rPr>
        <w:t>Auch mit</w:t>
      </w:r>
      <w:r w:rsidR="00853079" w:rsidRPr="0057635E">
        <w:rPr>
          <w:rFonts w:ascii="Cambria" w:hAnsi="Cambria"/>
        </w:rPr>
        <w:t xml:space="preserve"> seiner diesjährigen bundesweiten </w:t>
      </w:r>
      <w:r w:rsidR="00853079" w:rsidRPr="0057635E">
        <w:rPr>
          <w:rFonts w:ascii="Cambria" w:hAnsi="Cambria"/>
        </w:rPr>
        <w:lastRenderedPageBreak/>
        <w:t>Erstkommunionaktion</w:t>
      </w:r>
      <w:r w:rsidR="00AB6B92">
        <w:rPr>
          <w:rFonts w:ascii="Cambria" w:hAnsi="Cambria"/>
        </w:rPr>
        <w:t xml:space="preserve"> fördert das Bonifatiuswerk beispielhaft</w:t>
      </w:r>
      <w:r w:rsidR="00853079" w:rsidRPr="0057635E">
        <w:rPr>
          <w:rFonts w:ascii="Cambria" w:hAnsi="Cambria"/>
        </w:rPr>
        <w:t xml:space="preserve"> das</w:t>
      </w:r>
      <w:r w:rsidR="00AB6B92">
        <w:rPr>
          <w:rFonts w:ascii="Cambria" w:hAnsi="Cambria"/>
        </w:rPr>
        <w:t xml:space="preserve"> LEO mit seinen vielfältigen Angeboten</w:t>
      </w:r>
      <w:r w:rsidR="00853079" w:rsidRPr="0057635E">
        <w:rPr>
          <w:rFonts w:ascii="Cambria" w:hAnsi="Cambria"/>
        </w:rPr>
        <w:t xml:space="preserve">. </w:t>
      </w:r>
      <w:r w:rsidR="00853079" w:rsidRPr="00D57AA4">
        <w:rPr>
          <w:rFonts w:ascii="Cambria" w:hAnsi="Cambria"/>
        </w:rPr>
        <w:t>„Diese</w:t>
      </w:r>
      <w:r w:rsidR="00AB6B92" w:rsidRPr="00D57AA4">
        <w:rPr>
          <w:rFonts w:ascii="Cambria" w:hAnsi="Cambria"/>
        </w:rPr>
        <w:t>s</w:t>
      </w:r>
      <w:r w:rsidR="00853079" w:rsidRPr="00D57AA4">
        <w:rPr>
          <w:rFonts w:ascii="Cambria" w:hAnsi="Cambria"/>
        </w:rPr>
        <w:t xml:space="preserve"> </w:t>
      </w:r>
      <w:r w:rsidR="00AB6B92" w:rsidRPr="00D57AA4">
        <w:rPr>
          <w:rFonts w:ascii="Cambria" w:hAnsi="Cambria"/>
        </w:rPr>
        <w:t>Zentrum</w:t>
      </w:r>
      <w:r w:rsidR="00853079" w:rsidRPr="00D57AA4">
        <w:rPr>
          <w:rFonts w:ascii="Cambria" w:hAnsi="Cambria"/>
        </w:rPr>
        <w:t xml:space="preserve"> zeigt auf beeindruckende Weise, was es heißt, sich füreinander einzusetzen. Passend zum Leitwort unserer Erstkommunionaktion 202</w:t>
      </w:r>
      <w:r w:rsidR="00AB6B92" w:rsidRPr="00D57AA4">
        <w:rPr>
          <w:rFonts w:ascii="Cambria" w:hAnsi="Cambria"/>
        </w:rPr>
        <w:t xml:space="preserve">4 </w:t>
      </w:r>
      <w:r w:rsidR="00853079" w:rsidRPr="00D57AA4">
        <w:rPr>
          <w:rFonts w:ascii="Cambria" w:hAnsi="Cambria"/>
        </w:rPr>
        <w:t>„</w:t>
      </w:r>
      <w:r w:rsidR="00AB6B92" w:rsidRPr="00D57AA4">
        <w:rPr>
          <w:rFonts w:ascii="Cambria" w:hAnsi="Cambria"/>
        </w:rPr>
        <w:t>Du gehst mit</w:t>
      </w:r>
      <w:r w:rsidR="00853079" w:rsidRPr="00D57AA4">
        <w:rPr>
          <w:rFonts w:ascii="Cambria" w:hAnsi="Cambria"/>
        </w:rPr>
        <w:t>!“ erfahren die Kinder und Jugendlichen</w:t>
      </w:r>
      <w:r w:rsidR="00C7053E" w:rsidRPr="00D57AA4">
        <w:rPr>
          <w:rFonts w:ascii="Cambria" w:hAnsi="Cambria"/>
        </w:rPr>
        <w:t xml:space="preserve">, dass sie nicht </w:t>
      </w:r>
      <w:proofErr w:type="gramStart"/>
      <w:r w:rsidR="00C7053E" w:rsidRPr="00D57AA4">
        <w:rPr>
          <w:rFonts w:ascii="Cambria" w:hAnsi="Cambria"/>
        </w:rPr>
        <w:t>alleine</w:t>
      </w:r>
      <w:proofErr w:type="gramEnd"/>
      <w:r w:rsidR="00C7053E" w:rsidRPr="00D57AA4">
        <w:rPr>
          <w:rFonts w:ascii="Cambria" w:hAnsi="Cambria"/>
        </w:rPr>
        <w:t xml:space="preserve"> sind, dass sie auf ihrem schweren Weg begleiten werden.</w:t>
      </w:r>
      <w:r w:rsidR="00853079" w:rsidRPr="00D57AA4">
        <w:rPr>
          <w:rFonts w:ascii="Cambria" w:hAnsi="Cambria"/>
        </w:rPr>
        <w:t xml:space="preserve"> </w:t>
      </w:r>
      <w:r w:rsidR="00C7053E" w:rsidRPr="00D57AA4">
        <w:rPr>
          <w:rFonts w:ascii="Cambria" w:hAnsi="Cambria"/>
        </w:rPr>
        <w:t>Es ist uns ein Herzensanliegen, dieses oftmals ehrenamtliche Engagement zu unterstützen</w:t>
      </w:r>
      <w:r w:rsidR="00853079" w:rsidRPr="00D57AA4">
        <w:rPr>
          <w:rFonts w:ascii="Cambria" w:hAnsi="Cambria"/>
        </w:rPr>
        <w:t xml:space="preserve">“, </w:t>
      </w:r>
      <w:r w:rsidR="00AB6B92" w:rsidRPr="00D57AA4">
        <w:rPr>
          <w:rFonts w:ascii="Cambria" w:hAnsi="Cambria"/>
        </w:rPr>
        <w:t>erklärt</w:t>
      </w:r>
      <w:r w:rsidR="00853079" w:rsidRPr="00D57AA4">
        <w:rPr>
          <w:rFonts w:ascii="Cambria" w:hAnsi="Cambria"/>
        </w:rPr>
        <w:t xml:space="preserve"> der Generalsekretär des Bonifatiuswerkes Monsignore Georg Austen</w:t>
      </w:r>
      <w:r w:rsidR="00AB6B92" w:rsidRPr="00D57AA4">
        <w:rPr>
          <w:rFonts w:ascii="Cambria" w:hAnsi="Cambria"/>
        </w:rPr>
        <w:t>.</w:t>
      </w:r>
    </w:p>
    <w:p w14:paraId="57DDC6CE" w14:textId="658C1879" w:rsidR="00DD3DBC" w:rsidRPr="008B0DE0" w:rsidRDefault="008B0DE0" w:rsidP="00DD3DBC">
      <w:pPr>
        <w:rPr>
          <w:rFonts w:ascii="Cambria" w:hAnsi="Cambria"/>
          <w:b/>
          <w:bCs/>
        </w:rPr>
      </w:pPr>
      <w:r>
        <w:rPr>
          <w:rFonts w:ascii="Cambria" w:hAnsi="Cambria"/>
          <w:b/>
          <w:bCs/>
        </w:rPr>
        <w:t>Unterstützung für die ganze Familie</w:t>
      </w:r>
    </w:p>
    <w:bookmarkEnd w:id="0"/>
    <w:p w14:paraId="07D311A0" w14:textId="35681C00" w:rsidR="005A0297" w:rsidRDefault="00A368D6" w:rsidP="00DD3DBC">
      <w:pPr>
        <w:rPr>
          <w:rFonts w:ascii="Cambria" w:hAnsi="Cambria"/>
        </w:rPr>
      </w:pPr>
      <w:r w:rsidRPr="00444E61">
        <w:rPr>
          <w:rFonts w:ascii="Cambria" w:hAnsi="Cambria"/>
        </w:rPr>
        <w:t>Das Caritas-Kinderhospiz-Zentrum LEO will ein Ort sein, an dem die ganze Familie Unterstützung findet. So auch die Geschwister der erkrankten Kinder und Jugendlichen. „Wenn ein Kind schwerkrank ist, befindet sich die ganze Familie im Ausnahmezustand“, weiß die Sozialpädagogin</w:t>
      </w:r>
      <w:r>
        <w:rPr>
          <w:rFonts w:ascii="Cambria" w:hAnsi="Cambria"/>
        </w:rPr>
        <w:t xml:space="preserve"> Danlowski</w:t>
      </w:r>
      <w:r w:rsidRPr="00444E61">
        <w:rPr>
          <w:rFonts w:ascii="Cambria" w:hAnsi="Cambria"/>
        </w:rPr>
        <w:t>. „Die Sorge um das kranke Kind bestimmt den Alltag, und auch die Geschwisterkinder leiden</w:t>
      </w:r>
      <w:r>
        <w:rPr>
          <w:rFonts w:ascii="Cambria" w:hAnsi="Cambria"/>
        </w:rPr>
        <w:t xml:space="preserve">. </w:t>
      </w:r>
      <w:r w:rsidR="00FB3242" w:rsidRPr="00444E61">
        <w:rPr>
          <w:rFonts w:ascii="Cambria" w:hAnsi="Cambria"/>
        </w:rPr>
        <w:t>Wir haben</w:t>
      </w:r>
      <w:r>
        <w:rPr>
          <w:rFonts w:ascii="Cambria" w:hAnsi="Cambria"/>
        </w:rPr>
        <w:t xml:space="preserve"> daher</w:t>
      </w:r>
      <w:r w:rsidR="00FB3242" w:rsidRPr="00444E61">
        <w:rPr>
          <w:rFonts w:ascii="Cambria" w:hAnsi="Cambria"/>
        </w:rPr>
        <w:t xml:space="preserve"> ein Angebot geschaffen, dass diese Kinder einmal im Mittelpunkt stehen können und andere mit gleiche</w:t>
      </w:r>
      <w:r w:rsidR="0071503D" w:rsidRPr="00444E61">
        <w:rPr>
          <w:rFonts w:ascii="Cambria" w:hAnsi="Cambria"/>
        </w:rPr>
        <w:t>m</w:t>
      </w:r>
      <w:r w:rsidR="00FB3242" w:rsidRPr="00444E61">
        <w:rPr>
          <w:rFonts w:ascii="Cambria" w:hAnsi="Cambria"/>
        </w:rPr>
        <w:t xml:space="preserve"> Schicksal treffen.</w:t>
      </w:r>
      <w:r>
        <w:rPr>
          <w:rFonts w:ascii="Cambria" w:hAnsi="Cambria"/>
        </w:rPr>
        <w:t>“</w:t>
      </w:r>
      <w:r w:rsidR="0096504C" w:rsidRPr="00444E61">
        <w:rPr>
          <w:rFonts w:ascii="Cambria" w:hAnsi="Cambria"/>
        </w:rPr>
        <w:t xml:space="preserve"> </w:t>
      </w:r>
      <w:r w:rsidR="00FB3242" w:rsidRPr="00444E61">
        <w:rPr>
          <w:rFonts w:ascii="Cambria" w:hAnsi="Cambria"/>
        </w:rPr>
        <w:t xml:space="preserve">Vor </w:t>
      </w:r>
      <w:r>
        <w:rPr>
          <w:rFonts w:ascii="Cambria" w:hAnsi="Cambria"/>
        </w:rPr>
        <w:t>mehr als zehn</w:t>
      </w:r>
      <w:r w:rsidR="00FB3242" w:rsidRPr="00444E61">
        <w:rPr>
          <w:rFonts w:ascii="Cambria" w:hAnsi="Cambria"/>
        </w:rPr>
        <w:t xml:space="preserve"> Jahren wurde daher – auch mit Unterstützung des Bonifatiuswerk</w:t>
      </w:r>
      <w:r>
        <w:rPr>
          <w:rFonts w:ascii="Cambria" w:hAnsi="Cambria"/>
        </w:rPr>
        <w:t>e</w:t>
      </w:r>
      <w:r w:rsidR="00FB3242" w:rsidRPr="00444E61">
        <w:rPr>
          <w:rFonts w:ascii="Cambria" w:hAnsi="Cambria"/>
        </w:rPr>
        <w:t>s</w:t>
      </w:r>
      <w:r>
        <w:rPr>
          <w:rFonts w:ascii="Cambria" w:hAnsi="Cambria"/>
        </w:rPr>
        <w:t xml:space="preserve"> </w:t>
      </w:r>
      <w:r w:rsidR="00FB3242" w:rsidRPr="00444E61">
        <w:rPr>
          <w:rFonts w:ascii="Cambria" w:hAnsi="Cambria"/>
        </w:rPr>
        <w:t xml:space="preserve">– die </w:t>
      </w:r>
      <w:r w:rsidR="008E62AA" w:rsidRPr="00444E61">
        <w:rPr>
          <w:rFonts w:ascii="Cambria" w:hAnsi="Cambria"/>
        </w:rPr>
        <w:t>„</w:t>
      </w:r>
      <w:r w:rsidR="00FB3242" w:rsidRPr="00444E61">
        <w:rPr>
          <w:rFonts w:ascii="Cambria" w:hAnsi="Cambria"/>
        </w:rPr>
        <w:t>Geschwistergruppe</w:t>
      </w:r>
      <w:r w:rsidR="008E62AA" w:rsidRPr="00444E61">
        <w:rPr>
          <w:rFonts w:ascii="Cambria" w:hAnsi="Cambria"/>
        </w:rPr>
        <w:t>“</w:t>
      </w:r>
      <w:r w:rsidR="00FB3242" w:rsidRPr="00444E61">
        <w:rPr>
          <w:rFonts w:ascii="Cambria" w:hAnsi="Cambria"/>
        </w:rPr>
        <w:t xml:space="preserve"> begründet. </w:t>
      </w:r>
    </w:p>
    <w:p w14:paraId="0D43E394" w14:textId="07009407" w:rsidR="00A368D6" w:rsidRDefault="008E62AA" w:rsidP="00DD3DBC">
      <w:pPr>
        <w:rPr>
          <w:rFonts w:ascii="Cambria" w:hAnsi="Cambria"/>
        </w:rPr>
      </w:pPr>
      <w:r w:rsidRPr="00444E61">
        <w:rPr>
          <w:rFonts w:ascii="Cambria" w:hAnsi="Cambria"/>
        </w:rPr>
        <w:t xml:space="preserve">Alle sechs Wochen an </w:t>
      </w:r>
      <w:r w:rsidR="00C52A7C" w:rsidRPr="00444E61">
        <w:rPr>
          <w:rFonts w:ascii="Cambria" w:hAnsi="Cambria"/>
        </w:rPr>
        <w:t xml:space="preserve">einem Samstag </w:t>
      </w:r>
      <w:r w:rsidR="00FB3242" w:rsidRPr="00444E61">
        <w:rPr>
          <w:rFonts w:ascii="Cambria" w:hAnsi="Cambria"/>
        </w:rPr>
        <w:t>treffen sich bis zu zwei Dutzend Kinder und Jugendliche, um gemeinsam Zeit zu verbringen</w:t>
      </w:r>
      <w:r w:rsidR="00C52A7C" w:rsidRPr="00444E61">
        <w:rPr>
          <w:rFonts w:ascii="Cambria" w:hAnsi="Cambria"/>
        </w:rPr>
        <w:t xml:space="preserve"> oder auch mal einen Ausflug zu machen</w:t>
      </w:r>
      <w:r w:rsidR="00FB3242" w:rsidRPr="00444E61">
        <w:rPr>
          <w:rFonts w:ascii="Cambria" w:hAnsi="Cambria"/>
        </w:rPr>
        <w:t xml:space="preserve">. </w:t>
      </w:r>
      <w:r w:rsidR="00C52A7C" w:rsidRPr="00444E61">
        <w:rPr>
          <w:rFonts w:ascii="Cambria" w:hAnsi="Cambria"/>
        </w:rPr>
        <w:t xml:space="preserve">Eine Selbsthilfegruppe seien die Zusammenkünfte nicht, sagt </w:t>
      </w:r>
      <w:r w:rsidR="00A368D6">
        <w:rPr>
          <w:rFonts w:ascii="Cambria" w:hAnsi="Cambria"/>
        </w:rPr>
        <w:t>die LEO-Leiterin</w:t>
      </w:r>
      <w:r w:rsidR="00C52A7C" w:rsidRPr="00444E61">
        <w:rPr>
          <w:rFonts w:ascii="Cambria" w:hAnsi="Cambria"/>
        </w:rPr>
        <w:t xml:space="preserve">. Dafür seien die Kinder oft noch zu klein. </w:t>
      </w:r>
      <w:r w:rsidR="00CB379F" w:rsidRPr="00444E61">
        <w:rPr>
          <w:rFonts w:ascii="Cambria" w:hAnsi="Cambria"/>
        </w:rPr>
        <w:t>Den ä</w:t>
      </w:r>
      <w:r w:rsidR="0071503D" w:rsidRPr="00444E61">
        <w:rPr>
          <w:rFonts w:ascii="Cambria" w:hAnsi="Cambria"/>
        </w:rPr>
        <w:t>ltere</w:t>
      </w:r>
      <w:r w:rsidR="00CB379F" w:rsidRPr="00444E61">
        <w:rPr>
          <w:rFonts w:ascii="Cambria" w:hAnsi="Cambria"/>
        </w:rPr>
        <w:t>n</w:t>
      </w:r>
      <w:r w:rsidR="0071503D" w:rsidRPr="00444E61">
        <w:rPr>
          <w:rFonts w:ascii="Cambria" w:hAnsi="Cambria"/>
        </w:rPr>
        <w:t xml:space="preserve"> Jugendliche</w:t>
      </w:r>
      <w:r w:rsidR="00CB379F" w:rsidRPr="00444E61">
        <w:rPr>
          <w:rFonts w:ascii="Cambria" w:hAnsi="Cambria"/>
        </w:rPr>
        <w:t>n</w:t>
      </w:r>
      <w:r w:rsidR="0071503D" w:rsidRPr="00444E61">
        <w:rPr>
          <w:rFonts w:ascii="Cambria" w:hAnsi="Cambria"/>
        </w:rPr>
        <w:t xml:space="preserve"> </w:t>
      </w:r>
      <w:r w:rsidR="003A0D23" w:rsidRPr="00444E61">
        <w:rPr>
          <w:rFonts w:ascii="Cambria" w:hAnsi="Cambria"/>
        </w:rPr>
        <w:t xml:space="preserve">dagegen will das Kinderhospiz </w:t>
      </w:r>
      <w:r w:rsidR="00AE2E72" w:rsidRPr="00444E61">
        <w:rPr>
          <w:rFonts w:ascii="Cambria" w:hAnsi="Cambria"/>
        </w:rPr>
        <w:t>einen Raum</w:t>
      </w:r>
      <w:r w:rsidR="00CB379F" w:rsidRPr="00444E61">
        <w:rPr>
          <w:rFonts w:ascii="Cambria" w:hAnsi="Cambria"/>
        </w:rPr>
        <w:t xml:space="preserve"> für eine solche Gruppe</w:t>
      </w:r>
      <w:r w:rsidR="00AE2E72" w:rsidRPr="00444E61">
        <w:rPr>
          <w:rFonts w:ascii="Cambria" w:hAnsi="Cambria"/>
        </w:rPr>
        <w:t xml:space="preserve"> geben und </w:t>
      </w:r>
      <w:r w:rsidR="00E05483" w:rsidRPr="00444E61">
        <w:rPr>
          <w:rFonts w:ascii="Cambria" w:hAnsi="Cambria"/>
        </w:rPr>
        <w:t xml:space="preserve">der </w:t>
      </w:r>
      <w:r w:rsidR="00EC4CDE">
        <w:rPr>
          <w:rFonts w:ascii="Cambria" w:hAnsi="Cambria"/>
        </w:rPr>
        <w:t>21</w:t>
      </w:r>
      <w:r w:rsidR="00E05483" w:rsidRPr="00444E61">
        <w:rPr>
          <w:rFonts w:ascii="Cambria" w:hAnsi="Cambria"/>
        </w:rPr>
        <w:t xml:space="preserve">-jährige </w:t>
      </w:r>
      <w:r w:rsidR="00AE2E72" w:rsidRPr="00444E61">
        <w:rPr>
          <w:rFonts w:ascii="Cambria" w:hAnsi="Cambria"/>
        </w:rPr>
        <w:t xml:space="preserve">Luca </w:t>
      </w:r>
      <w:r w:rsidR="00E05483" w:rsidRPr="00444E61">
        <w:rPr>
          <w:rFonts w:ascii="Cambria" w:hAnsi="Cambria"/>
        </w:rPr>
        <w:t xml:space="preserve">selbst </w:t>
      </w:r>
      <w:r w:rsidR="009F6CDA" w:rsidRPr="00444E61">
        <w:rPr>
          <w:rFonts w:ascii="Cambria" w:hAnsi="Cambria"/>
        </w:rPr>
        <w:t>wird von Seiten der Caritas verantwortlich dafür sein</w:t>
      </w:r>
      <w:r w:rsidR="00AE2E72" w:rsidRPr="00444E61">
        <w:rPr>
          <w:rFonts w:ascii="Cambria" w:hAnsi="Cambria"/>
        </w:rPr>
        <w:t xml:space="preserve">. </w:t>
      </w:r>
      <w:r w:rsidR="009F6CDA" w:rsidRPr="00444E61">
        <w:rPr>
          <w:rFonts w:ascii="Cambria" w:hAnsi="Cambria"/>
        </w:rPr>
        <w:t xml:space="preserve">„Ich habe zwar noch keine Erfahrung mit der Leitung einer Gruppe“, </w:t>
      </w:r>
      <w:r w:rsidR="002B31FF" w:rsidRPr="00444E61">
        <w:rPr>
          <w:rFonts w:ascii="Cambria" w:hAnsi="Cambria"/>
        </w:rPr>
        <w:t>l</w:t>
      </w:r>
      <w:r w:rsidR="009F6CDA" w:rsidRPr="00444E61">
        <w:rPr>
          <w:rFonts w:ascii="Cambria" w:hAnsi="Cambria"/>
        </w:rPr>
        <w:t xml:space="preserve">ehrerhaft </w:t>
      </w:r>
      <w:r w:rsidR="002B31FF" w:rsidRPr="00444E61">
        <w:rPr>
          <w:rFonts w:ascii="Cambria" w:hAnsi="Cambria"/>
        </w:rPr>
        <w:t xml:space="preserve">möchte er </w:t>
      </w:r>
      <w:r w:rsidR="0071503D" w:rsidRPr="00444E61">
        <w:rPr>
          <w:rFonts w:ascii="Cambria" w:hAnsi="Cambria"/>
        </w:rPr>
        <w:t xml:space="preserve">aber </w:t>
      </w:r>
      <w:r w:rsidR="002B31FF" w:rsidRPr="00444E61">
        <w:rPr>
          <w:rFonts w:ascii="Cambria" w:hAnsi="Cambria"/>
        </w:rPr>
        <w:t xml:space="preserve">nicht rüberkommen. „Ich verstehe die anderen, weil ich selbst drinstecke und es besser nachvollziehen kann als die Eltern oder Freunde“, sagt Luca </w:t>
      </w:r>
      <w:r w:rsidR="000F7C05" w:rsidRPr="00444E61">
        <w:rPr>
          <w:rFonts w:ascii="Cambria" w:hAnsi="Cambria"/>
        </w:rPr>
        <w:t xml:space="preserve">und meint seine Krankheit, die den Alltag so kompliziert macht. </w:t>
      </w:r>
    </w:p>
    <w:p w14:paraId="3F9E256B" w14:textId="5EB08A5A" w:rsidR="00A368D6" w:rsidRPr="00DD0669" w:rsidRDefault="00DD0669" w:rsidP="00DD3DBC">
      <w:pPr>
        <w:rPr>
          <w:rFonts w:ascii="Cambria" w:hAnsi="Cambria"/>
          <w:b/>
          <w:bCs/>
        </w:rPr>
      </w:pPr>
      <w:r w:rsidRPr="00DD0669">
        <w:rPr>
          <w:rFonts w:ascii="Cambria" w:hAnsi="Cambria"/>
          <w:b/>
          <w:bCs/>
        </w:rPr>
        <w:t xml:space="preserve">Tod und Sterben </w:t>
      </w:r>
      <w:r w:rsidR="00C474A9">
        <w:rPr>
          <w:rFonts w:ascii="Cambria" w:hAnsi="Cambria"/>
          <w:b/>
          <w:bCs/>
        </w:rPr>
        <w:t>noch</w:t>
      </w:r>
      <w:r w:rsidRPr="00DD0669">
        <w:rPr>
          <w:rFonts w:ascii="Cambria" w:hAnsi="Cambria"/>
          <w:b/>
          <w:bCs/>
        </w:rPr>
        <w:t xml:space="preserve"> gesellschaftliches Tabu</w:t>
      </w:r>
    </w:p>
    <w:p w14:paraId="7EC08143" w14:textId="684875BA" w:rsidR="00A368D6" w:rsidRDefault="00A368D6" w:rsidP="00DD3DBC">
      <w:pPr>
        <w:rPr>
          <w:rFonts w:ascii="Cambria" w:hAnsi="Cambria"/>
        </w:rPr>
      </w:pPr>
      <w:r w:rsidRPr="00444E61">
        <w:rPr>
          <w:rFonts w:ascii="Cambria" w:hAnsi="Cambria"/>
        </w:rPr>
        <w:t xml:space="preserve">In Berlin und Umgebung leben etwa 2000 Kinder und Jugendliche mit einer lebensbedrohenden und lebensverkürzenden Krankheit. Jährlich sterben bis zu 400 von ihnen. </w:t>
      </w:r>
      <w:bookmarkStart w:id="1" w:name="_Hlk160968636"/>
      <w:r w:rsidRPr="00444E61">
        <w:rPr>
          <w:rFonts w:ascii="Cambria" w:hAnsi="Cambria"/>
        </w:rPr>
        <w:t>Schwere Krankheit und Sterben von Kindern und Jugendlichen ist</w:t>
      </w:r>
      <w:r w:rsidR="00DD0669">
        <w:rPr>
          <w:rFonts w:ascii="Cambria" w:hAnsi="Cambria"/>
        </w:rPr>
        <w:t xml:space="preserve"> immer noch</w:t>
      </w:r>
      <w:r w:rsidRPr="00444E61">
        <w:rPr>
          <w:rFonts w:ascii="Cambria" w:hAnsi="Cambria"/>
        </w:rPr>
        <w:t xml:space="preserve"> ein gesellschaftliches Tabu, das viele Eltern in die soziale Isolation treibt. Die oftmals langen Krankheitsverläufe, die von schweren körperlichen und geistigen Beeinträchtigungen begleitet werden, sind für Familien </w:t>
      </w:r>
      <w:r>
        <w:rPr>
          <w:rFonts w:ascii="Cambria" w:hAnsi="Cambria"/>
        </w:rPr>
        <w:t>sehr</w:t>
      </w:r>
      <w:r w:rsidRPr="00444E61">
        <w:rPr>
          <w:rFonts w:ascii="Cambria" w:hAnsi="Cambria"/>
        </w:rPr>
        <w:t xml:space="preserve"> belastend. Unsicherheit, Angst und mangelndes Wissen in der Bevölkerung verstärken die Ausgrenzung. </w:t>
      </w:r>
      <w:bookmarkEnd w:id="1"/>
    </w:p>
    <w:p w14:paraId="3A5005B4" w14:textId="539B92CC" w:rsidR="00D45DD1" w:rsidRDefault="00D45DD1" w:rsidP="00872473"/>
    <w:sectPr w:rsidR="00D45DD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5EC53" w14:textId="77777777" w:rsidR="00444E61" w:rsidRDefault="00444E61" w:rsidP="00444E61">
      <w:pPr>
        <w:spacing w:after="0" w:line="240" w:lineRule="auto"/>
      </w:pPr>
      <w:r>
        <w:separator/>
      </w:r>
    </w:p>
  </w:endnote>
  <w:endnote w:type="continuationSeparator" w:id="0">
    <w:p w14:paraId="7691CBE6" w14:textId="77777777" w:rsidR="00444E61" w:rsidRDefault="00444E61" w:rsidP="0044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76E03" w14:textId="77777777" w:rsidR="00444E61" w:rsidRDefault="00444E61" w:rsidP="00444E61">
      <w:pPr>
        <w:spacing w:after="0" w:line="240" w:lineRule="auto"/>
      </w:pPr>
      <w:r>
        <w:separator/>
      </w:r>
    </w:p>
  </w:footnote>
  <w:footnote w:type="continuationSeparator" w:id="0">
    <w:p w14:paraId="187A833B" w14:textId="77777777" w:rsidR="00444E61" w:rsidRDefault="00444E61" w:rsidP="00444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BC0EC" w14:textId="7D6639E7" w:rsidR="00444E61" w:rsidRPr="00444E61" w:rsidRDefault="00444E61" w:rsidP="00444E61">
    <w:pPr>
      <w:pStyle w:val="Kopfzeile"/>
      <w:jc w:val="center"/>
      <w:rPr>
        <w:rFonts w:ascii="Cambria" w:hAnsi="Cambria"/>
        <w:b/>
        <w:color w:val="D70F3C"/>
        <w:sz w:val="24"/>
        <w:szCs w:val="24"/>
      </w:rPr>
    </w:pPr>
    <w:r w:rsidRPr="00444E61">
      <w:rPr>
        <w:rFonts w:ascii="Cambria" w:hAnsi="Cambria"/>
        <w:b/>
        <w:color w:val="D70F3C"/>
        <w:sz w:val="24"/>
        <w:szCs w:val="24"/>
      </w:rPr>
      <w:t>Erstkommunionaktion des Bonifatiuswerkes 202</w:t>
    </w:r>
    <w:r>
      <w:rPr>
        <w:rFonts w:ascii="Cambria" w:hAnsi="Cambria"/>
        <w:b/>
        <w:color w:val="D70F3C"/>
        <w:sz w:val="24"/>
        <w:szCs w:val="24"/>
      </w:rPr>
      <w:t>4</w:t>
    </w:r>
  </w:p>
  <w:p w14:paraId="0164DB8E" w14:textId="3C2509D7" w:rsidR="00444E61" w:rsidRPr="00444E61" w:rsidRDefault="00444E61" w:rsidP="00444E61">
    <w:pPr>
      <w:pStyle w:val="Kopfzeile"/>
      <w:jc w:val="center"/>
      <w:rPr>
        <w:rFonts w:ascii="Cambria" w:hAnsi="Cambria"/>
        <w:color w:val="D70F3C"/>
      </w:rPr>
    </w:pPr>
    <w:r w:rsidRPr="00444E61">
      <w:rPr>
        <w:rFonts w:ascii="Cambria" w:hAnsi="Cambria"/>
        <w:b/>
        <w:color w:val="D70F3C"/>
        <w:sz w:val="24"/>
        <w:szCs w:val="24"/>
      </w:rPr>
      <w:t>Reportage zum Beispiel-Spendenprojekt</w:t>
    </w:r>
    <w:r>
      <w:rPr>
        <w:rFonts w:ascii="Cambria" w:hAnsi="Cambria"/>
        <w:b/>
        <w:color w:val="D70F3C"/>
        <w:sz w:val="24"/>
        <w:szCs w:val="24"/>
      </w:rPr>
      <w:t xml:space="preserve">: Caritas-Kinderhospiz-Zentrum </w:t>
    </w:r>
    <w:r w:rsidRPr="00444E61">
      <w:rPr>
        <w:rFonts w:ascii="Cambria" w:hAnsi="Cambria"/>
        <w:b/>
        <w:color w:val="D70F3C"/>
        <w:sz w:val="24"/>
        <w:szCs w:val="24"/>
      </w:rPr>
      <w:t>in Berli</w:t>
    </w:r>
    <w:r>
      <w:rPr>
        <w:rFonts w:ascii="Cambria" w:hAnsi="Cambria"/>
        <w:b/>
        <w:color w:val="D70F3C"/>
        <w:sz w:val="24"/>
        <w:szCs w:val="24"/>
      </w:rPr>
      <w:t>n</w:t>
    </w:r>
    <w:r w:rsidR="004610F9" w:rsidRPr="004610F9">
      <w:rPr>
        <w:rFonts w:ascii="Cambria" w:hAnsi="Cambria"/>
        <w:b/>
        <w:bCs/>
        <w:color w:val="FF0000"/>
        <w:sz w:val="24"/>
        <w:szCs w:val="24"/>
      </w:rPr>
      <w:t>-</w:t>
    </w:r>
    <w:r w:rsidR="004610F9" w:rsidRPr="004610F9">
      <w:rPr>
        <w:rFonts w:ascii="Cambria" w:hAnsi="Cambria"/>
        <w:b/>
        <w:bCs/>
        <w:color w:val="C00000"/>
        <w:sz w:val="24"/>
        <w:szCs w:val="24"/>
      </w:rPr>
      <w:t xml:space="preserve">Charlottenburg </w:t>
    </w:r>
    <w:r w:rsidRPr="004610F9">
      <w:rPr>
        <w:rFonts w:ascii="Cambria" w:hAnsi="Cambria"/>
        <w:b/>
        <w:bCs/>
        <w:color w:val="C00000"/>
        <w:sz w:val="28"/>
        <w:szCs w:val="28"/>
      </w:rPr>
      <w:t xml:space="preserve"> </w:t>
    </w:r>
  </w:p>
  <w:p w14:paraId="1DBFB4F5" w14:textId="58DF1BB9" w:rsidR="00444E61" w:rsidRDefault="00444E61">
    <w:pPr>
      <w:pStyle w:val="Kopfzeile"/>
    </w:pPr>
  </w:p>
  <w:p w14:paraId="355E57B2" w14:textId="77777777" w:rsidR="00444E61" w:rsidRDefault="00444E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B1"/>
    <w:rsid w:val="00037D70"/>
    <w:rsid w:val="000F7C05"/>
    <w:rsid w:val="001259C0"/>
    <w:rsid w:val="002B31FF"/>
    <w:rsid w:val="002B7B3C"/>
    <w:rsid w:val="002E32F9"/>
    <w:rsid w:val="003961D9"/>
    <w:rsid w:val="003A0D23"/>
    <w:rsid w:val="00444E61"/>
    <w:rsid w:val="004610F9"/>
    <w:rsid w:val="004816E3"/>
    <w:rsid w:val="00484339"/>
    <w:rsid w:val="00502702"/>
    <w:rsid w:val="0051719F"/>
    <w:rsid w:val="005454CC"/>
    <w:rsid w:val="0056087E"/>
    <w:rsid w:val="005A0297"/>
    <w:rsid w:val="005B42E8"/>
    <w:rsid w:val="005E17A3"/>
    <w:rsid w:val="006328AE"/>
    <w:rsid w:val="0066458C"/>
    <w:rsid w:val="0068438C"/>
    <w:rsid w:val="006D38A0"/>
    <w:rsid w:val="0071503D"/>
    <w:rsid w:val="007368FF"/>
    <w:rsid w:val="00775C57"/>
    <w:rsid w:val="007919B1"/>
    <w:rsid w:val="00850834"/>
    <w:rsid w:val="00853079"/>
    <w:rsid w:val="00872473"/>
    <w:rsid w:val="008752C2"/>
    <w:rsid w:val="0087720F"/>
    <w:rsid w:val="008A3B8C"/>
    <w:rsid w:val="008B0DE0"/>
    <w:rsid w:val="008E62AA"/>
    <w:rsid w:val="0090774B"/>
    <w:rsid w:val="00924C2B"/>
    <w:rsid w:val="0095691B"/>
    <w:rsid w:val="0096504C"/>
    <w:rsid w:val="00972EDC"/>
    <w:rsid w:val="00995A77"/>
    <w:rsid w:val="009A3D38"/>
    <w:rsid w:val="009D63B9"/>
    <w:rsid w:val="009F6CDA"/>
    <w:rsid w:val="00A31A9E"/>
    <w:rsid w:val="00A323F0"/>
    <w:rsid w:val="00A368D6"/>
    <w:rsid w:val="00A50C9F"/>
    <w:rsid w:val="00A649DE"/>
    <w:rsid w:val="00A7124B"/>
    <w:rsid w:val="00AB04BC"/>
    <w:rsid w:val="00AB6B92"/>
    <w:rsid w:val="00AE2E72"/>
    <w:rsid w:val="00AF4FB7"/>
    <w:rsid w:val="00B00DC2"/>
    <w:rsid w:val="00B073E6"/>
    <w:rsid w:val="00B227B3"/>
    <w:rsid w:val="00B609F0"/>
    <w:rsid w:val="00BA60C0"/>
    <w:rsid w:val="00C474A9"/>
    <w:rsid w:val="00C52A7C"/>
    <w:rsid w:val="00C7053E"/>
    <w:rsid w:val="00CA755B"/>
    <w:rsid w:val="00CB379F"/>
    <w:rsid w:val="00D45DD1"/>
    <w:rsid w:val="00D57AA4"/>
    <w:rsid w:val="00D71669"/>
    <w:rsid w:val="00DD0669"/>
    <w:rsid w:val="00DD3DBC"/>
    <w:rsid w:val="00DF2258"/>
    <w:rsid w:val="00E05483"/>
    <w:rsid w:val="00E17DED"/>
    <w:rsid w:val="00E3092B"/>
    <w:rsid w:val="00E4560F"/>
    <w:rsid w:val="00E82E62"/>
    <w:rsid w:val="00E975BE"/>
    <w:rsid w:val="00EC4CDE"/>
    <w:rsid w:val="00F608EE"/>
    <w:rsid w:val="00F63E08"/>
    <w:rsid w:val="00F944D8"/>
    <w:rsid w:val="00F94A93"/>
    <w:rsid w:val="00FB3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5DEE"/>
  <w15:chartTrackingRefBased/>
  <w15:docId w15:val="{C04D196F-FB54-4D57-B477-F2841325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5A77"/>
    <w:rPr>
      <w:color w:val="0563C1" w:themeColor="hyperlink"/>
      <w:u w:val="single"/>
    </w:rPr>
  </w:style>
  <w:style w:type="character" w:styleId="NichtaufgelsteErwhnung">
    <w:name w:val="Unresolved Mention"/>
    <w:basedOn w:val="Absatz-Standardschriftart"/>
    <w:uiPriority w:val="99"/>
    <w:semiHidden/>
    <w:unhideWhenUsed/>
    <w:rsid w:val="00995A77"/>
    <w:rPr>
      <w:color w:val="605E5C"/>
      <w:shd w:val="clear" w:color="auto" w:fill="E1DFDD"/>
    </w:rPr>
  </w:style>
  <w:style w:type="paragraph" w:styleId="berarbeitung">
    <w:name w:val="Revision"/>
    <w:hidden/>
    <w:uiPriority w:val="99"/>
    <w:semiHidden/>
    <w:rsid w:val="0090774B"/>
    <w:pPr>
      <w:spacing w:after="0" w:line="240" w:lineRule="auto"/>
    </w:pPr>
  </w:style>
  <w:style w:type="paragraph" w:styleId="Kopfzeile">
    <w:name w:val="header"/>
    <w:basedOn w:val="Standard"/>
    <w:link w:val="KopfzeileZchn"/>
    <w:uiPriority w:val="99"/>
    <w:unhideWhenUsed/>
    <w:rsid w:val="00444E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E61"/>
  </w:style>
  <w:style w:type="paragraph" w:styleId="Fuzeile">
    <w:name w:val="footer"/>
    <w:basedOn w:val="Standard"/>
    <w:link w:val="FuzeileZchn"/>
    <w:uiPriority w:val="99"/>
    <w:unhideWhenUsed/>
    <w:rsid w:val="0044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E61"/>
  </w:style>
  <w:style w:type="character" w:styleId="BesuchterLink">
    <w:name w:val="FollowedHyperlink"/>
    <w:basedOn w:val="Absatz-Standardschriftart"/>
    <w:uiPriority w:val="99"/>
    <w:semiHidden/>
    <w:unhideWhenUsed/>
    <w:rsid w:val="00DD3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083361">
      <w:bodyDiv w:val="1"/>
      <w:marLeft w:val="0"/>
      <w:marRight w:val="0"/>
      <w:marTop w:val="0"/>
      <w:marBottom w:val="0"/>
      <w:divBdr>
        <w:top w:val="none" w:sz="0" w:space="0" w:color="auto"/>
        <w:left w:val="none" w:sz="0" w:space="0" w:color="auto"/>
        <w:bottom w:val="none" w:sz="0" w:space="0" w:color="auto"/>
        <w:right w:val="none" w:sz="0" w:space="0" w:color="auto"/>
      </w:divBdr>
    </w:div>
    <w:div w:id="1287933508">
      <w:bodyDiv w:val="1"/>
      <w:marLeft w:val="0"/>
      <w:marRight w:val="0"/>
      <w:marTop w:val="0"/>
      <w:marBottom w:val="0"/>
      <w:divBdr>
        <w:top w:val="none" w:sz="0" w:space="0" w:color="auto"/>
        <w:left w:val="none" w:sz="0" w:space="0" w:color="auto"/>
        <w:bottom w:val="none" w:sz="0" w:space="0" w:color="auto"/>
        <w:right w:val="none" w:sz="0" w:space="0" w:color="auto"/>
      </w:divBdr>
    </w:div>
    <w:div w:id="21054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Nowak | Deutsches Kulturforum östliches Europa</dc:creator>
  <cp:keywords/>
  <dc:description/>
  <cp:lastModifiedBy>Meier, Theresa</cp:lastModifiedBy>
  <cp:revision>15</cp:revision>
  <dcterms:created xsi:type="dcterms:W3CDTF">2023-03-20T21:32:00Z</dcterms:created>
  <dcterms:modified xsi:type="dcterms:W3CDTF">2024-03-13T08:35:00Z</dcterms:modified>
</cp:coreProperties>
</file>